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34F0" w:rsidRDefault="00C434F0" w:rsidP="00C434F0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Iowa Demo Room and Storage Room dimensions</w:t>
      </w:r>
    </w:p>
    <w:p w:rsidR="00C434F0" w:rsidRDefault="00C434F0" w:rsidP="00C434F0">
      <w:pPr>
        <w:jc w:val="center"/>
        <w:rPr>
          <w:rFonts w:ascii="Arial Black" w:hAnsi="Arial Black"/>
          <w:sz w:val="32"/>
          <w:szCs w:val="32"/>
        </w:rPr>
      </w:pPr>
    </w:p>
    <w:p w:rsidR="00C434F0" w:rsidRDefault="00C434F0" w:rsidP="00C434F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main demo prep and storage area = 58’ X 24’.  1393 Sq. ft.</w:t>
      </w:r>
    </w:p>
    <w:p w:rsidR="00C434F0" w:rsidRDefault="00C434F0" w:rsidP="00C434F0">
      <w:pPr>
        <w:rPr>
          <w:rFonts w:ascii="Arial" w:hAnsi="Arial" w:cs="Arial"/>
          <w:sz w:val="32"/>
          <w:szCs w:val="32"/>
        </w:rPr>
      </w:pPr>
    </w:p>
    <w:p w:rsidR="00C434F0" w:rsidRDefault="00C434F0" w:rsidP="00C434F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My office (now used mainly for storage also) = 12’ X 24’.  288 Sq. ft. </w:t>
      </w:r>
    </w:p>
    <w:p w:rsidR="00C434F0" w:rsidRDefault="00C434F0" w:rsidP="00C434F0">
      <w:pPr>
        <w:rPr>
          <w:rFonts w:ascii="Arial" w:hAnsi="Arial" w:cs="Arial"/>
          <w:sz w:val="32"/>
          <w:szCs w:val="32"/>
        </w:rPr>
      </w:pPr>
    </w:p>
    <w:p w:rsidR="00C434F0" w:rsidRDefault="00C434F0" w:rsidP="00C434F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back storage area adjacent to the demo prep room used to store the large demos and items like transformers, </w:t>
      </w:r>
      <w:proofErr w:type="gramStart"/>
      <w:r>
        <w:rPr>
          <w:rFonts w:ascii="Arial" w:hAnsi="Arial" w:cs="Arial"/>
          <w:sz w:val="32"/>
          <w:szCs w:val="32"/>
        </w:rPr>
        <w:t>inductors,</w:t>
      </w:r>
      <w:proofErr w:type="gramEnd"/>
      <w:r>
        <w:rPr>
          <w:rFonts w:ascii="Arial" w:hAnsi="Arial" w:cs="Arial"/>
          <w:sz w:val="32"/>
          <w:szCs w:val="32"/>
        </w:rPr>
        <w:t xml:space="preserve"> capacitors power supplies, etc. for demo building.  This is also where we have a band saw and a drill press for minor repairs and construction.  38’ X 12’.  456 Sq. ft. </w:t>
      </w:r>
    </w:p>
    <w:p w:rsidR="00C434F0" w:rsidRDefault="00C434F0" w:rsidP="00C434F0">
      <w:pPr>
        <w:rPr>
          <w:rFonts w:ascii="Arial" w:hAnsi="Arial" w:cs="Arial"/>
          <w:sz w:val="32"/>
          <w:szCs w:val="32"/>
        </w:rPr>
      </w:pPr>
    </w:p>
    <w:p w:rsidR="00C434F0" w:rsidRDefault="00C434F0" w:rsidP="00C434F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Additional storage in the </w:t>
      </w:r>
      <w:proofErr w:type="spellStart"/>
      <w:r>
        <w:rPr>
          <w:rFonts w:ascii="Arial" w:hAnsi="Arial" w:cs="Arial"/>
          <w:sz w:val="32"/>
          <w:szCs w:val="32"/>
        </w:rPr>
        <w:t>sub basement</w:t>
      </w:r>
      <w:proofErr w:type="spellEnd"/>
      <w:r>
        <w:rPr>
          <w:rFonts w:ascii="Arial" w:hAnsi="Arial" w:cs="Arial"/>
          <w:sz w:val="32"/>
          <w:szCs w:val="32"/>
        </w:rPr>
        <w:t xml:space="preserve"> of 40’ by 25’ where most of the antique, obsolete spare </w:t>
      </w:r>
      <w:proofErr w:type="gramStart"/>
      <w:r>
        <w:rPr>
          <w:rFonts w:ascii="Arial" w:hAnsi="Arial" w:cs="Arial"/>
          <w:sz w:val="32"/>
          <w:szCs w:val="32"/>
        </w:rPr>
        <w:t>equipment,</w:t>
      </w:r>
      <w:proofErr w:type="gramEnd"/>
      <w:r>
        <w:rPr>
          <w:rFonts w:ascii="Arial" w:hAnsi="Arial" w:cs="Arial"/>
          <w:sz w:val="32"/>
          <w:szCs w:val="32"/>
        </w:rPr>
        <w:t xml:space="preserve"> and demo spare parts are stored.  1000 Sq. ft. </w:t>
      </w:r>
    </w:p>
    <w:p w:rsidR="00C434F0" w:rsidRDefault="00C434F0" w:rsidP="00C434F0">
      <w:pPr>
        <w:rPr>
          <w:rFonts w:ascii="Arial" w:hAnsi="Arial" w:cs="Arial"/>
          <w:sz w:val="32"/>
          <w:szCs w:val="32"/>
        </w:rPr>
      </w:pPr>
    </w:p>
    <w:p w:rsidR="00C434F0" w:rsidRDefault="00C434F0" w:rsidP="00C434F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Some small closet space.  6’ X 10’.  60 Sq. ft. </w:t>
      </w:r>
    </w:p>
    <w:p w:rsidR="00C434F0" w:rsidRDefault="00C434F0" w:rsidP="00C434F0">
      <w:pPr>
        <w:rPr>
          <w:rFonts w:ascii="Arial" w:hAnsi="Arial" w:cs="Arial"/>
          <w:sz w:val="32"/>
          <w:szCs w:val="32"/>
        </w:rPr>
      </w:pPr>
    </w:p>
    <w:p w:rsidR="00C434F0" w:rsidRDefault="00C434F0" w:rsidP="00C434F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Total of 3197 Sq. ft. </w:t>
      </w:r>
    </w:p>
    <w:p w:rsidR="00C434F0" w:rsidRDefault="00C434F0" w:rsidP="00C434F0">
      <w:pPr>
        <w:rPr>
          <w:rFonts w:ascii="Arial" w:hAnsi="Arial" w:cs="Arial"/>
          <w:sz w:val="32"/>
          <w:szCs w:val="32"/>
        </w:rPr>
      </w:pPr>
    </w:p>
    <w:p w:rsidR="00C434F0" w:rsidRDefault="00C434F0" w:rsidP="00C434F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have a large departmental main shop which will do the precision work for us but we also have a departmental student shop which is where the bulk of our demo construction and infrastructure upgrades are done.   </w:t>
      </w:r>
    </w:p>
    <w:p w:rsidR="00C434F0" w:rsidRDefault="00C434F0" w:rsidP="00C434F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There is only 1 full time staff member for Instructional Resources here at Iowa.  I am assisted by one and sometimes two work study students who average 8 to 10 hours per week during the regular semester. </w:t>
      </w:r>
    </w:p>
    <w:p w:rsidR="00280356" w:rsidRPr="006D0165" w:rsidRDefault="00C434F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labs here at Iowa have </w:t>
      </w:r>
      <w:proofErr w:type="gramStart"/>
      <w:r>
        <w:rPr>
          <w:rFonts w:ascii="Arial" w:hAnsi="Arial" w:cs="Arial"/>
          <w:sz w:val="32"/>
          <w:szCs w:val="32"/>
        </w:rPr>
        <w:t>1</w:t>
      </w:r>
      <w:proofErr w:type="gramEnd"/>
      <w:r>
        <w:rPr>
          <w:rFonts w:ascii="Arial" w:hAnsi="Arial" w:cs="Arial"/>
          <w:sz w:val="32"/>
          <w:szCs w:val="32"/>
        </w:rPr>
        <w:t xml:space="preserve"> full time staff member who takes care of all the undergraduate lab, plus the intermediate and advanced laboratories.  He is assisted by 5 to 7 </w:t>
      </w:r>
      <w:proofErr w:type="gramStart"/>
      <w:r>
        <w:rPr>
          <w:rFonts w:ascii="Arial" w:hAnsi="Arial" w:cs="Arial"/>
          <w:sz w:val="32"/>
          <w:szCs w:val="32"/>
        </w:rPr>
        <w:t>work study</w:t>
      </w:r>
      <w:proofErr w:type="gramEnd"/>
      <w:r>
        <w:rPr>
          <w:rFonts w:ascii="Arial" w:hAnsi="Arial" w:cs="Arial"/>
          <w:sz w:val="32"/>
          <w:szCs w:val="32"/>
        </w:rPr>
        <w:t xml:space="preserve"> students who average 5 hours per week each.</w:t>
      </w:r>
      <w:r w:rsidR="006D0165" w:rsidRPr="006D0165">
        <w:rPr>
          <w:noProof/>
        </w:rPr>
        <w:drawing>
          <wp:inline distT="0" distB="0" distL="0" distR="0">
            <wp:extent cx="5943600" cy="4457700"/>
            <wp:effectExtent l="0" t="0" r="0" b="0"/>
            <wp:docPr id="10" name="Picture 10" descr="http://faraday.physics.uiowa.edu/2017%20Shelving%20Project%20HTML%20Pics/100_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araday.physics.uiowa.edu/2017%20Shelving%20Project%20HTML%20Pics/100_171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165" w:rsidRPr="006D0165">
        <w:t xml:space="preserve"> </w:t>
      </w:r>
      <w:r w:rsidR="006D0165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 descr="http://faraday.physics.uiowa.edu/2017%20Shelving%20Project%20HTML%20Pics/100_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araday.physics.uiowa.edu/2017%20Shelving%20Project%20HTML%20Pics/100_17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165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4" name="Picture 14" descr="http://faraday.physics.uiowa.edu/2017%20Shelving%20Project%20HTML%20Pics/100_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araday.physics.uiowa.edu/2017%20Shelving%20Project%20HTML%20Pics/100_17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165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5" name="Picture 15" descr="http://faraday.physics.uiowa.edu/2017%20Shelving%20Project%20HTML%20Pics/100_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araday.physics.uiowa.edu/2017%20Shelving%20Project%20HTML%20Pics/100_17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165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6" name="Picture 16" descr="http://faraday.physics.uiowa.edu/2017%20Shelving%20Project%20HTML%20Pics/100_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araday.physics.uiowa.edu/2017%20Shelving%20Project%20HTML%20Pics/100_17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165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7" name="Picture 17" descr="http://faraday.physics.uiowa.edu/2017%20Shelving%20Project%20HTML%20Pics/100_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araday.physics.uiowa.edu/2017%20Shelving%20Project%20HTML%20Pics/100_17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165">
        <w:rPr>
          <w:noProof/>
        </w:rPr>
        <w:lastRenderedPageBreak/>
        <w:drawing>
          <wp:inline distT="0" distB="0" distL="0" distR="0">
            <wp:extent cx="5943600" cy="7927277"/>
            <wp:effectExtent l="0" t="0" r="0" b="0"/>
            <wp:docPr id="18" name="Picture 18" descr="http://faraday.physics.uiowa.edu/2017%20Shelving%20Project%20HTML%20Pics/100_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araday.physics.uiowa.edu/2017%20Shelving%20Project%20HTML%20Pics/100_17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165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9" name="Picture 19" descr="http://faraday.physics.uiowa.edu/2017%20Shelving%20Project%20HTML%20Pics/100_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araday.physics.uiowa.edu/2017%20Shelving%20Project%20HTML%20Pics/100_17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165">
        <w:rPr>
          <w:noProof/>
        </w:rPr>
        <w:lastRenderedPageBreak/>
        <w:drawing>
          <wp:inline distT="0" distB="0" distL="0" distR="0">
            <wp:extent cx="5943600" cy="7927277"/>
            <wp:effectExtent l="0" t="0" r="0" b="0"/>
            <wp:docPr id="20" name="Picture 20" descr="http://faraday.physics.uiowa.edu/2017%20Shelving%20Project%20HTML%20Pics/100_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araday.physics.uiowa.edu/2017%20Shelving%20Project%20HTML%20Pics/100_17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165">
        <w:rPr>
          <w:noProof/>
        </w:rPr>
        <w:lastRenderedPageBreak/>
        <w:drawing>
          <wp:inline distT="0" distB="0" distL="0" distR="0">
            <wp:extent cx="5943600" cy="7927277"/>
            <wp:effectExtent l="0" t="0" r="0" b="0"/>
            <wp:docPr id="21" name="Picture 21" descr="http://faraday.physics.uiowa.edu/2017%20Shelving%20Project%20HTML%20Pics/100_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faraday.physics.uiowa.edu/2017%20Shelving%20Project%20HTML%20Pics/100_17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165">
        <w:rPr>
          <w:noProof/>
        </w:rPr>
        <w:lastRenderedPageBreak/>
        <w:drawing>
          <wp:inline distT="0" distB="0" distL="0" distR="0">
            <wp:extent cx="5943600" cy="7927277"/>
            <wp:effectExtent l="0" t="0" r="0" b="0"/>
            <wp:docPr id="22" name="Picture 22" descr="http://faraday.physics.uiowa.edu/2017%20Shelving%20Project%20HTML%20Pics/100_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araday.physics.uiowa.edu/2017%20Shelving%20Project%20HTML%20Pics/100_17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165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3" name="Picture 23" descr="http://faraday.physics.uiowa.edu/2017%20Shelving%20Project%20HTML%20Pics/100_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araday.physics.uiowa.edu/2017%20Shelving%20Project%20HTML%20Pics/100_316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165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4" name="Picture 24" descr="http://faraday.physics.uiowa.edu/2017%20Shelving%20Project%20HTML%20Pics/100_3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faraday.physics.uiowa.edu/2017%20Shelving%20Project%20HTML%20Pics/100_316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165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5" name="Picture 25" descr="http://faraday.physics.uiowa.edu/2017%20Shelving%20Project%20HTML%20Pics/100_3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araday.physics.uiowa.edu/2017%20Shelving%20Project%20HTML%20Pics/100_316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165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6" name="Picture 26" descr="http://faraday.physics.uiowa.edu/2017%20Shelving%20Project%20HTML%20Pics/100_3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faraday.physics.uiowa.edu/2017%20Shelving%20Project%20HTML%20Pics/100_316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165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8" name="Picture 28" descr="http://faraday.physics.uiowa.edu/2017%20Shelving%20Project%20HTML%20Pics/100_3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faraday.physics.uiowa.edu/2017%20Shelving%20Project%20HTML%20Pics/100_316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165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9" name="Picture 29" descr="http://faraday.physics.uiowa.edu/2017%20Shelving%20Project%20HTML%20Pics/100_3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faraday.physics.uiowa.edu/2017%20Shelving%20Project%20HTML%20Pics/100_316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165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0" name="Picture 30" descr="http://faraday.physics.uiowa.edu/2017%20Shelving%20Project%20HTML%20Pics/100_3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faraday.physics.uiowa.edu/2017%20Shelving%20Project%20HTML%20Pics/100_316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165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1" name="Picture 31" descr="http://faraday.physics.uiowa.edu/2017%20Shelving%20Project%20HTML%20Pics/100_3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faraday.physics.uiowa.edu/2017%20Shelving%20Project%20HTML%20Pics/100_317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165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2" name="Picture 32" descr="http://faraday.physics.uiowa.edu/2017%20Shelving%20Project%20HTML%20Pics/100_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faraday.physics.uiowa.edu/2017%20Shelving%20Project%20HTML%20Pics/100_317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165" w:rsidRPr="006D0165">
        <w:lastRenderedPageBreak/>
        <w:drawing>
          <wp:inline distT="0" distB="0" distL="0" distR="0">
            <wp:extent cx="5943600" cy="4457700"/>
            <wp:effectExtent l="0" t="0" r="0" b="0"/>
            <wp:docPr id="33" name="Picture 33" descr="http://faraday.physics.uiowa.edu/2017%20Shelving%20Project%20HTML%20Pics/100_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faraday.physics.uiowa.edu/2017%20Shelving%20Project%20HTML%20Pics/100_317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165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4" name="Picture 34" descr="http://faraday.physics.uiowa.edu/2017%20Shelving%20Project%20HTML%20Pics/100_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faraday.physics.uiowa.edu/2017%20Shelving%20Project%20HTML%20Pics/100_317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165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5" name="Picture 35" descr="http://faraday.physics.uiowa.edu/2017%20Shelving%20Project%20HTML%20Pics/100_3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faraday.physics.uiowa.edu/2017%20Shelving%20Project%20HTML%20Pics/100_317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165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6" name="Picture 36" descr="http://faraday.physics.uiowa.edu/2017%20Shelving%20Project%20HTML%20Pics/100_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faraday.physics.uiowa.edu/2017%20Shelving%20Project%20HTML%20Pics/100_317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165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7" name="Picture 37" descr="http://faraday.physics.uiowa.edu/2017%20Shelving%20Project%20HTML%20Pics/100_3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faraday.physics.uiowa.edu/2017%20Shelving%20Project%20HTML%20Pics/100_317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165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8" name="Picture 38" descr="http://faraday.physics.uiowa.edu/2017%20Shelving%20Project%20HTML%20Pics/100_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faraday.physics.uiowa.edu/2017%20Shelving%20Project%20HTML%20Pics/100_317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165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9" name="Picture 39" descr="http://faraday.physics.uiowa.edu/2017%20Shelving%20Project%20HTML%20Pics/100_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faraday.physics.uiowa.edu/2017%20Shelving%20Project%20HTML%20Pics/100_317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165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0" name="Picture 40" descr="http://faraday.physics.uiowa.edu/2017%20Shelving%20Project%20HTML%20Pics/100_3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faraday.physics.uiowa.edu/2017%20Shelving%20Project%20HTML%20Pics/100_317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165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1" name="Picture 41" descr="http://faraday.physics.uiowa.edu/2017%20Shelving%20Project%20HTML%20Pics/100_3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faraday.physics.uiowa.edu/2017%20Shelving%20Project%20HTML%20Pics/100_318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165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2" name="Picture 42" descr="http://faraday.physics.uiowa.edu/2017%20Shelving%20Project%20HTML%20Pics/100_3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faraday.physics.uiowa.edu/2017%20Shelving%20Project%20HTML%20Pics/100_318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165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3" name="Picture 43" descr="http://faraday.physics.uiowa.edu/2017%20Shelving%20Project%20HTML%20Pics/100_3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faraday.physics.uiowa.edu/2017%20Shelving%20Project%20HTML%20Pics/100_318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165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4" name="Picture 44" descr="http://faraday.physics.uiowa.edu/2017%20Shelving%20Project%20HTML%20Pics/100_3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faraday.physics.uiowa.edu/2017%20Shelving%20Project%20HTML%20Pics/100_318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165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5" name="Picture 45" descr="http://faraday.physics.uiowa.edu/2017%20Shelving%20Project%20HTML%20Pics/100_3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faraday.physics.uiowa.edu/2017%20Shelving%20Project%20HTML%20Pics/100_318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165" w:rsidRPr="006D0165">
        <w:lastRenderedPageBreak/>
        <w:drawing>
          <wp:inline distT="0" distB="0" distL="0" distR="0">
            <wp:extent cx="5943600" cy="4457700"/>
            <wp:effectExtent l="0" t="0" r="0" b="0"/>
            <wp:docPr id="46" name="Picture 46" descr="http://faraday.physics.uiowa.edu/2017%20Shelving%20Project%20HTML%20Pics/100_3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faraday.physics.uiowa.edu/2017%20Shelving%20Project%20HTML%20Pics/100_318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165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7" name="Picture 47" descr="http://faraday.physics.uiowa.edu/2017%20Shelving%20Project%20HTML%20Pics/100_3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faraday.physics.uiowa.edu/2017%20Shelving%20Project%20HTML%20Pics/100_318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165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8" name="Picture 48" descr="http://faraday.physics.uiowa.edu/2017%20Shelving%20Project%20HTML%20Pics/100_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faraday.physics.uiowa.edu/2017%20Shelving%20Project%20HTML%20Pics/100_318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165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9" name="Picture 49" descr="http://faraday.physics.uiowa.edu/2017%20Shelving%20Project%20HTML%20Pics/100_3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faraday.physics.uiowa.edu/2017%20Shelving%20Project%20HTML%20Pics/100_318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165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0" name="Picture 50" descr="http://faraday.physics.uiowa.edu/2017%20Shelving%20Project%20HTML%20Pics/100_3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faraday.physics.uiowa.edu/2017%20Shelving%20Project%20HTML%20Pics/100_318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165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1" name="Picture 51" descr="http://faraday.physics.uiowa.edu/2017%20Shelving%20Project%20HTML%20Pics/100_3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faraday.physics.uiowa.edu/2017%20Shelving%20Project%20HTML%20Pics/100_319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4A7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2" name="Picture 52" descr="http://faraday.physics.uiowa.edu/2017%20Shelving%20Project%20HTML%20Pics/100_3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faraday.physics.uiowa.edu/2017%20Shelving%20Project%20HTML%20Pics/100_319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4A7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3" name="Picture 53" descr="http://faraday.physics.uiowa.edu/2017%20Shelving%20Project%20HTML%20Pics/100_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faraday.physics.uiowa.edu/2017%20Shelving%20Project%20HTML%20Pics/100_319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4A7" w:rsidRPr="00E314A7">
        <w:lastRenderedPageBreak/>
        <w:drawing>
          <wp:inline distT="0" distB="0" distL="0" distR="0">
            <wp:extent cx="5943600" cy="4457700"/>
            <wp:effectExtent l="0" t="0" r="0" b="0"/>
            <wp:docPr id="54" name="Picture 54" descr="http://faraday.physics.uiowa.edu/2017%20Shelving%20Project%20HTML%20Pics/100_3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faraday.physics.uiowa.edu/2017%20Shelving%20Project%20HTML%20Pics/100_319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4A7" w:rsidRPr="00E314A7">
        <w:lastRenderedPageBreak/>
        <w:drawing>
          <wp:inline distT="0" distB="0" distL="0" distR="0">
            <wp:extent cx="5943600" cy="4457700"/>
            <wp:effectExtent l="0" t="0" r="0" b="0"/>
            <wp:docPr id="55" name="Picture 55" descr="http://faraday.physics.uiowa.edu/2017%20Shelving%20Project%20HTML%20Pics/100_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faraday.physics.uiowa.edu/2017%20Shelving%20Project%20HTML%20Pics/100_319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4A7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6" name="Picture 56" descr="http://faraday.physics.uiowa.edu/2017%20Shelving%20Project%20HTML%20Pics/100_3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faraday.physics.uiowa.edu/2017%20Shelving%20Project%20HTML%20Pics/100_3195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4A7" w:rsidRPr="00E314A7">
        <w:lastRenderedPageBreak/>
        <w:drawing>
          <wp:inline distT="0" distB="0" distL="0" distR="0">
            <wp:extent cx="5943600" cy="4457700"/>
            <wp:effectExtent l="0" t="0" r="0" b="0"/>
            <wp:docPr id="57" name="Picture 57" descr="http://faraday.physics.uiowa.edu/2017%20Shelving%20Project%20HTML%20Pics/100_3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faraday.physics.uiowa.edu/2017%20Shelving%20Project%20HTML%20Pics/100_3196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4A7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8" name="Picture 58" descr="http://faraday.physics.uiowa.edu/2017%20Shelving%20Project%20HTML%20Pics/100_3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faraday.physics.uiowa.edu/2017%20Shelving%20Project%20HTML%20Pics/100_3197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4A7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9" name="Picture 59" descr="http://faraday.physics.uiowa.edu/2017%20Shelving%20Project%20HTML%20Pics/100_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faraday.physics.uiowa.edu/2017%20Shelving%20Project%20HTML%20Pics/100_3198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4A7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0" name="Picture 60" descr="http://faraday.physics.uiowa.edu/2017%20Shelving%20Project%20HTML%20Pics/100_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faraday.physics.uiowa.edu/2017%20Shelving%20Project%20HTML%20Pics/100_3199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4A7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1" name="Picture 61" descr="http://faraday.physics.uiowa.edu/2017%20Shelving%20Project%20HTML%20Pics/100_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faraday.physics.uiowa.edu/2017%20Shelving%20Project%20HTML%20Pics/100_3200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4A7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2" name="Picture 62" descr="http://faraday.physics.uiowa.edu/2017%20Shelving%20Project%20HTML%20Pics/100_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faraday.physics.uiowa.edu/2017%20Shelving%20Project%20HTML%20Pics/100_3201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4A7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3" name="Picture 63" descr="http://faraday.physics.uiowa.edu/2017%20Shelving%20Project%20HTML%20Pics/100_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faraday.physics.uiowa.edu/2017%20Shelving%20Project%20HTML%20Pics/100_3202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4A7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4" name="Picture 64" descr="http://faraday.physics.uiowa.edu/2017%20Shelving%20Project%20HTML%20Pics/100_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faraday.physics.uiowa.edu/2017%20Shelving%20Project%20HTML%20Pics/100_3203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4A7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5" name="Picture 65" descr="http://faraday.physics.uiowa.edu/2017%20Shelving%20Project%20HTML%20Pics/100_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faraday.physics.uiowa.edu/2017%20Shelving%20Project%20HTML%20Pics/100_3204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4A7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6" name="Picture 66" descr="http://faraday.physics.uiowa.edu/2017%20Shelving%20Project%20HTML%20Pics/100_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faraday.physics.uiowa.edu/2017%20Shelving%20Project%20HTML%20Pics/100_3205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4A7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7" name="Picture 67" descr="http://faraday.physics.uiowa.edu/2017%20Shelving%20Project%20HTML%20Pics/100_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faraday.physics.uiowa.edu/2017%20Shelving%20Project%20HTML%20Pics/100_3206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4A7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8" name="Picture 68" descr="http://faraday.physics.uiowa.edu/2017%20Shelving%20Project%20HTML%20Pics/100_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faraday.physics.uiowa.edu/2017%20Shelving%20Project%20HTML%20Pics/100_3207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0356" w:rsidRPr="006D01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9B1"/>
    <w:rsid w:val="0003347D"/>
    <w:rsid w:val="00280356"/>
    <w:rsid w:val="005949B1"/>
    <w:rsid w:val="006D0165"/>
    <w:rsid w:val="00C434F0"/>
    <w:rsid w:val="00E31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E2069B"/>
  <w15:docId w15:val="{6E1B12F9-C28E-4E1C-98DF-F4D19207D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4F0"/>
    <w:pPr>
      <w:spacing w:after="160" w:line="256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4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9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61" Type="http://schemas.openxmlformats.org/officeDocument/2006/relationships/theme" Target="theme/theme1.xm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57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Iowa</Company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Stille, Dale E</dc:creator>
  <cp:lastModifiedBy>Stille, Dale E</cp:lastModifiedBy>
  <cp:revision>2</cp:revision>
  <dcterms:created xsi:type="dcterms:W3CDTF">2019-01-18T20:18:00Z</dcterms:created>
  <dcterms:modified xsi:type="dcterms:W3CDTF">2019-01-18T20:18:00Z</dcterms:modified>
</cp:coreProperties>
</file>