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CD" w:rsidRPr="002A1DCD" w:rsidRDefault="002A1DCD" w:rsidP="002A1DCD">
      <w:pPr>
        <w:pBdr>
          <w:top w:val="single" w:sz="6" w:space="1" w:color="auto"/>
        </w:pBdr>
        <w:spacing w:after="0" w:line="240" w:lineRule="auto"/>
        <w:rPr>
          <w:rFonts w:ascii="Arial" w:eastAsia="Times New Roman" w:hAnsi="Arial" w:cs="Arial"/>
          <w:vanish/>
          <w:sz w:val="16"/>
          <w:szCs w:val="16"/>
        </w:rPr>
      </w:pPr>
      <w:r w:rsidRPr="002A1DCD">
        <w:rPr>
          <w:rFonts w:ascii="Arial" w:eastAsia="Times New Roman" w:hAnsi="Arial" w:cs="Arial"/>
          <w:vanish/>
          <w:sz w:val="16"/>
          <w:szCs w:val="16"/>
        </w:rPr>
        <w:t>Bottom of Form</w:t>
      </w:r>
    </w:p>
    <w:p w:rsidR="002A1DCD" w:rsidRPr="002A1DCD" w:rsidRDefault="002A1DCD" w:rsidP="002A1DCD">
      <w:pPr>
        <w:spacing w:after="0" w:line="240" w:lineRule="auto"/>
        <w:rPr>
          <w:rFonts w:ascii="Helvetica" w:eastAsia="Times New Roman" w:hAnsi="Helvetica" w:cs="Helvetica"/>
          <w:color w:val="333333"/>
          <w:sz w:val="21"/>
          <w:szCs w:val="21"/>
        </w:rPr>
      </w:pPr>
      <w:r w:rsidRPr="002A1DCD">
        <w:rPr>
          <w:rFonts w:ascii="Helvetica" w:eastAsia="Times New Roman" w:hAnsi="Helvetica" w:cs="Helvetica"/>
          <w:color w:val="333333"/>
          <w:sz w:val="21"/>
          <w:szCs w:val="21"/>
        </w:rPr>
        <w:t xml:space="preserve"> </w:t>
      </w:r>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5" w:history="1">
        <w:r w:rsidRPr="002A1DCD">
          <w:rPr>
            <w:rFonts w:ascii="Helvetica" w:eastAsia="Times New Roman" w:hAnsi="Helvetica" w:cs="Helvetica"/>
            <w:vanish/>
            <w:color w:val="3D3D3D"/>
            <w:sz w:val="21"/>
            <w:szCs w:val="21"/>
          </w:rPr>
          <w:t xml:space="preserve">News </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6" w:history="1">
        <w:r w:rsidRPr="002A1DCD">
          <w:rPr>
            <w:rFonts w:ascii="Helvetica" w:eastAsia="Times New Roman" w:hAnsi="Helvetica" w:cs="Helvetica"/>
            <w:vanish/>
            <w:color w:val="3D3D3D"/>
            <w:sz w:val="21"/>
            <w:szCs w:val="21"/>
          </w:rPr>
          <w:t xml:space="preserve">Sports </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7" w:history="1">
        <w:r w:rsidRPr="002A1DCD">
          <w:rPr>
            <w:rFonts w:ascii="Helvetica" w:eastAsia="Times New Roman" w:hAnsi="Helvetica" w:cs="Helvetica"/>
            <w:vanish/>
            <w:color w:val="3D3D3D"/>
            <w:sz w:val="21"/>
            <w:szCs w:val="21"/>
          </w:rPr>
          <w:t xml:space="preserve">Opinions </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8" w:history="1">
        <w:r w:rsidRPr="002A1DCD">
          <w:rPr>
            <w:rFonts w:ascii="Helvetica" w:eastAsia="Times New Roman" w:hAnsi="Helvetica" w:cs="Helvetica"/>
            <w:vanish/>
            <w:color w:val="3D3D3D"/>
            <w:sz w:val="21"/>
            <w:szCs w:val="21"/>
          </w:rPr>
          <w:t>Blogs</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9" w:history="1">
        <w:r w:rsidRPr="002A1DCD">
          <w:rPr>
            <w:rFonts w:ascii="Helvetica" w:eastAsia="Times New Roman" w:hAnsi="Helvetica" w:cs="Helvetica"/>
            <w:vanish/>
            <w:color w:val="3D3D3D"/>
            <w:sz w:val="21"/>
            <w:szCs w:val="21"/>
          </w:rPr>
          <w:t>Multimedia</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10" w:history="1">
        <w:r w:rsidRPr="002A1DCD">
          <w:rPr>
            <w:rFonts w:ascii="Helvetica" w:eastAsia="Times New Roman" w:hAnsi="Helvetica" w:cs="Helvetica"/>
            <w:vanish/>
            <w:color w:val="3D3D3D"/>
            <w:sz w:val="21"/>
            <w:szCs w:val="21"/>
          </w:rPr>
          <w:t>Dance Marathon</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11" w:history="1">
        <w:r w:rsidRPr="002A1DCD">
          <w:rPr>
            <w:rFonts w:ascii="Helvetica" w:eastAsia="Times New Roman" w:hAnsi="Helvetica" w:cs="Helvetica"/>
            <w:vanish/>
            <w:color w:val="3D3D3D"/>
            <w:sz w:val="21"/>
            <w:szCs w:val="21"/>
          </w:rPr>
          <w:t>Class of 2018</w:t>
        </w:r>
      </w:hyperlink>
    </w:p>
    <w:p w:rsidR="002A1DCD" w:rsidRPr="002A1DCD" w:rsidRDefault="002A1DCD" w:rsidP="002A1DCD">
      <w:pPr>
        <w:numPr>
          <w:ilvl w:val="0"/>
          <w:numId w:val="3"/>
        </w:numPr>
        <w:spacing w:before="100" w:beforeAutospacing="1" w:after="100" w:afterAutospacing="1" w:line="240" w:lineRule="auto"/>
        <w:ind w:left="495"/>
        <w:rPr>
          <w:rFonts w:ascii="Helvetica" w:eastAsia="Times New Roman" w:hAnsi="Helvetica" w:cs="Helvetica"/>
          <w:vanish/>
          <w:color w:val="333333"/>
          <w:sz w:val="21"/>
          <w:szCs w:val="21"/>
        </w:rPr>
      </w:pPr>
      <w:hyperlink r:id="rId12" w:tgtFrame="_blank" w:history="1">
        <w:r w:rsidRPr="002A1DCD">
          <w:rPr>
            <w:rFonts w:ascii="Helvetica" w:eastAsia="Times New Roman" w:hAnsi="Helvetica" w:cs="Helvetica"/>
            <w:vanish/>
            <w:color w:val="3D3D3D"/>
            <w:sz w:val="21"/>
            <w:szCs w:val="21"/>
          </w:rPr>
          <w:t>Inside Beat</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3" w:history="1">
        <w:r w:rsidRPr="002A1DCD">
          <w:rPr>
            <w:rFonts w:ascii="Helvetica" w:eastAsia="Times New Roman" w:hAnsi="Helvetica" w:cs="Helvetica"/>
            <w:vanish/>
            <w:color w:val="3D3D3D"/>
            <w:sz w:val="21"/>
            <w:szCs w:val="21"/>
          </w:rPr>
          <w:t>News</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4" w:history="1">
        <w:r w:rsidRPr="002A1DCD">
          <w:rPr>
            <w:rFonts w:ascii="Helvetica" w:eastAsia="Times New Roman" w:hAnsi="Helvetica" w:cs="Helvetica"/>
            <w:vanish/>
            <w:color w:val="3D3D3D"/>
            <w:sz w:val="21"/>
            <w:szCs w:val="21"/>
          </w:rPr>
          <w:t>Sports</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5" w:history="1">
        <w:r w:rsidRPr="002A1DCD">
          <w:rPr>
            <w:rFonts w:ascii="Helvetica" w:eastAsia="Times New Roman" w:hAnsi="Helvetica" w:cs="Helvetica"/>
            <w:vanish/>
            <w:color w:val="3D3D3D"/>
            <w:sz w:val="21"/>
            <w:szCs w:val="21"/>
          </w:rPr>
          <w:t>Opinions</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6" w:history="1">
        <w:r w:rsidRPr="002A1DCD">
          <w:rPr>
            <w:rFonts w:ascii="Helvetica" w:eastAsia="Times New Roman" w:hAnsi="Helvetica" w:cs="Helvetica"/>
            <w:vanish/>
            <w:color w:val="3D3D3D"/>
            <w:sz w:val="21"/>
            <w:szCs w:val="21"/>
          </w:rPr>
          <w:t>Blogs</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7" w:history="1">
        <w:r w:rsidRPr="002A1DCD">
          <w:rPr>
            <w:rFonts w:ascii="Helvetica" w:eastAsia="Times New Roman" w:hAnsi="Helvetica" w:cs="Helvetica"/>
            <w:vanish/>
            <w:color w:val="3D3D3D"/>
            <w:sz w:val="21"/>
            <w:szCs w:val="21"/>
          </w:rPr>
          <w:t>Multimedia</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8" w:history="1">
        <w:r w:rsidRPr="002A1DCD">
          <w:rPr>
            <w:rFonts w:ascii="Helvetica" w:eastAsia="Times New Roman" w:hAnsi="Helvetica" w:cs="Helvetica"/>
            <w:vanish/>
            <w:color w:val="3D3D3D"/>
            <w:sz w:val="21"/>
            <w:szCs w:val="21"/>
          </w:rPr>
          <w:t>About</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19" w:history="1">
        <w:r w:rsidRPr="002A1DCD">
          <w:rPr>
            <w:rFonts w:ascii="Helvetica" w:eastAsia="Times New Roman" w:hAnsi="Helvetica" w:cs="Helvetica"/>
            <w:vanish/>
            <w:color w:val="3D3D3D"/>
            <w:sz w:val="21"/>
            <w:szCs w:val="21"/>
          </w:rPr>
          <w:t>Contact</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20" w:history="1">
        <w:r w:rsidRPr="002A1DCD">
          <w:rPr>
            <w:rFonts w:ascii="Helvetica" w:eastAsia="Times New Roman" w:hAnsi="Helvetica" w:cs="Helvetica"/>
            <w:vanish/>
            <w:color w:val="3D3D3D"/>
            <w:sz w:val="21"/>
            <w:szCs w:val="21"/>
          </w:rPr>
          <w:t>Staff</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21" w:history="1">
        <w:r w:rsidRPr="002A1DCD">
          <w:rPr>
            <w:rFonts w:ascii="Helvetica" w:eastAsia="Times New Roman" w:hAnsi="Helvetica" w:cs="Helvetica"/>
            <w:vanish/>
            <w:color w:val="3D3D3D"/>
            <w:sz w:val="21"/>
            <w:szCs w:val="21"/>
          </w:rPr>
          <w:t>Alumni</w:t>
        </w:r>
      </w:hyperlink>
    </w:p>
    <w:p w:rsidR="002A1DCD" w:rsidRPr="002A1DCD" w:rsidRDefault="002A1DCD" w:rsidP="002A1DCD">
      <w:pPr>
        <w:numPr>
          <w:ilvl w:val="0"/>
          <w:numId w:val="4"/>
        </w:numPr>
        <w:spacing w:before="100" w:beforeAutospacing="1" w:after="100" w:afterAutospacing="1" w:line="240" w:lineRule="auto"/>
        <w:ind w:left="495"/>
        <w:rPr>
          <w:rFonts w:ascii="Helvetica" w:eastAsia="Times New Roman" w:hAnsi="Helvetica" w:cs="Helvetica"/>
          <w:vanish/>
          <w:color w:val="333333"/>
          <w:sz w:val="21"/>
          <w:szCs w:val="21"/>
        </w:rPr>
      </w:pPr>
      <w:hyperlink r:id="rId22" w:history="1">
        <w:r w:rsidRPr="002A1DCD">
          <w:rPr>
            <w:rFonts w:ascii="Helvetica" w:eastAsia="Times New Roman" w:hAnsi="Helvetica" w:cs="Helvetica"/>
            <w:vanish/>
            <w:color w:val="3D3D3D"/>
            <w:sz w:val="21"/>
            <w:szCs w:val="21"/>
          </w:rPr>
          <w:t>Advertise</w:t>
        </w:r>
      </w:hyperlink>
    </w:p>
    <w:p w:rsidR="002A1DCD" w:rsidRPr="002A1DCD" w:rsidRDefault="002A1DCD" w:rsidP="002A1DCD">
      <w:pPr>
        <w:pBdr>
          <w:bottom w:val="single" w:sz="6" w:space="1" w:color="auto"/>
        </w:pBdr>
        <w:spacing w:after="0" w:line="240" w:lineRule="auto"/>
        <w:jc w:val="center"/>
        <w:rPr>
          <w:rFonts w:ascii="Arial" w:eastAsia="Times New Roman" w:hAnsi="Arial" w:cs="Arial"/>
          <w:vanish/>
          <w:sz w:val="16"/>
          <w:szCs w:val="16"/>
        </w:rPr>
      </w:pPr>
      <w:r w:rsidRPr="002A1DCD">
        <w:rPr>
          <w:rFonts w:ascii="Arial" w:eastAsia="Times New Roman" w:hAnsi="Arial" w:cs="Arial"/>
          <w:vanish/>
          <w:sz w:val="16"/>
          <w:szCs w:val="16"/>
        </w:rPr>
        <w:t>Top of Form</w:t>
      </w:r>
    </w:p>
    <w:p w:rsidR="002A1DCD" w:rsidRPr="002A1DCD" w:rsidRDefault="002A1DCD" w:rsidP="002A1DCD">
      <w:pPr>
        <w:spacing w:before="120" w:line="240" w:lineRule="auto"/>
        <w:ind w:left="-450" w:right="-450"/>
        <w:rPr>
          <w:rFonts w:ascii="Helvetica" w:eastAsia="Times New Roman" w:hAnsi="Helvetica" w:cs="Helvetica"/>
          <w:vanish/>
          <w:color w:val="333333"/>
          <w:sz w:val="21"/>
          <w:szCs w:val="21"/>
        </w:rPr>
      </w:pPr>
      <w:r w:rsidRPr="002A1DCD">
        <w:rPr>
          <w:rFonts w:ascii="Helvetica" w:eastAsia="Times New Roman" w:hAnsi="Helvetica" w:cs="Helvetica"/>
          <w:vanish/>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0.75pt;height:18pt" o:ole="">
            <v:imagedata r:id="rId23" o:title=""/>
          </v:shape>
          <w:control r:id="rId24" w:name="DefaultOcxName2" w:shapeid="_x0000_i1149"/>
        </w:object>
      </w:r>
    </w:p>
    <w:p w:rsidR="002A1DCD" w:rsidRPr="002A1DCD" w:rsidRDefault="002A1DCD" w:rsidP="002A1DCD">
      <w:pPr>
        <w:pBdr>
          <w:top w:val="single" w:sz="6" w:space="1" w:color="auto"/>
        </w:pBdr>
        <w:spacing w:after="0" w:line="240" w:lineRule="auto"/>
        <w:jc w:val="center"/>
        <w:rPr>
          <w:rFonts w:ascii="Arial" w:eastAsia="Times New Roman" w:hAnsi="Arial" w:cs="Arial"/>
          <w:vanish/>
          <w:sz w:val="16"/>
          <w:szCs w:val="16"/>
        </w:rPr>
      </w:pPr>
      <w:r w:rsidRPr="002A1DCD">
        <w:rPr>
          <w:rFonts w:ascii="Arial" w:eastAsia="Times New Roman" w:hAnsi="Arial" w:cs="Arial"/>
          <w:vanish/>
          <w:sz w:val="16"/>
          <w:szCs w:val="16"/>
        </w:rPr>
        <w:t>Bottom of Form</w:t>
      </w:r>
    </w:p>
    <w:p w:rsidR="002A1DCD" w:rsidRPr="002A1DCD" w:rsidRDefault="002A1DCD" w:rsidP="002A1DCD">
      <w:pPr>
        <w:spacing w:after="0" w:line="240" w:lineRule="auto"/>
        <w:rPr>
          <w:rFonts w:ascii="Helvetica" w:eastAsia="Times New Roman" w:hAnsi="Helvetica" w:cs="Helvetica"/>
          <w:vanish/>
          <w:color w:val="333333"/>
          <w:sz w:val="21"/>
          <w:szCs w:val="21"/>
        </w:rPr>
      </w:pPr>
      <w:r w:rsidRPr="002A1DCD">
        <w:rPr>
          <w:rFonts w:ascii="Helvetica" w:eastAsia="Times New Roman" w:hAnsi="Helvetica" w:cs="Helvetica"/>
          <w:vanish/>
          <w:color w:val="333333"/>
          <w:sz w:val="21"/>
          <w:szCs w:val="21"/>
        </w:rPr>
        <w:t xml:space="preserve">Search </w:t>
      </w:r>
    </w:p>
    <w:p w:rsidR="002A1DCD" w:rsidRPr="002A1DCD" w:rsidRDefault="002A1DCD" w:rsidP="002A1DCD">
      <w:pPr>
        <w:pBdr>
          <w:bottom w:val="single" w:sz="6" w:space="1" w:color="auto"/>
        </w:pBdr>
        <w:spacing w:after="0" w:line="240" w:lineRule="auto"/>
        <w:jc w:val="center"/>
        <w:rPr>
          <w:rFonts w:ascii="Arial" w:eastAsia="Times New Roman" w:hAnsi="Arial" w:cs="Arial"/>
          <w:vanish/>
          <w:sz w:val="16"/>
          <w:szCs w:val="16"/>
        </w:rPr>
      </w:pPr>
      <w:r w:rsidRPr="002A1DCD">
        <w:rPr>
          <w:rFonts w:ascii="Arial" w:eastAsia="Times New Roman" w:hAnsi="Arial" w:cs="Arial"/>
          <w:vanish/>
          <w:sz w:val="16"/>
          <w:szCs w:val="16"/>
        </w:rPr>
        <w:t>Top of Form</w:t>
      </w:r>
    </w:p>
    <w:p w:rsidR="002A1DCD" w:rsidRPr="002A1DCD" w:rsidRDefault="002A1DCD" w:rsidP="002A1DCD">
      <w:pPr>
        <w:spacing w:before="120" w:after="120" w:line="240" w:lineRule="auto"/>
        <w:ind w:left="-450" w:right="-450"/>
        <w:rPr>
          <w:rFonts w:ascii="Helvetica" w:eastAsia="Times New Roman" w:hAnsi="Helvetica" w:cs="Helvetica"/>
          <w:vanish/>
          <w:color w:val="333333"/>
          <w:sz w:val="21"/>
          <w:szCs w:val="21"/>
        </w:rPr>
      </w:pPr>
      <w:r w:rsidRPr="002A1DCD">
        <w:rPr>
          <w:rFonts w:ascii="Helvetica" w:eastAsia="Times New Roman" w:hAnsi="Helvetica" w:cs="Helvetica"/>
          <w:vanish/>
          <w:color w:val="333333"/>
          <w:sz w:val="21"/>
          <w:szCs w:val="21"/>
        </w:rPr>
        <w:object w:dxaOrig="1440" w:dyaOrig="1440">
          <v:shape id="_x0000_i1121" type="#_x0000_t75" style="width:60.75pt;height:18pt" o:ole="">
            <v:imagedata r:id="rId23" o:title=""/>
          </v:shape>
          <w:control r:id="rId25" w:name="DefaultOcxName3" w:shapeid="_x0000_i1121"/>
        </w:object>
      </w:r>
    </w:p>
    <w:p w:rsidR="002A1DCD" w:rsidRPr="002A1DCD" w:rsidRDefault="002A1DCD" w:rsidP="002A1DCD">
      <w:pPr>
        <w:pBdr>
          <w:top w:val="single" w:sz="6" w:space="1" w:color="auto"/>
        </w:pBdr>
        <w:spacing w:after="0" w:line="240" w:lineRule="auto"/>
        <w:jc w:val="center"/>
        <w:rPr>
          <w:rFonts w:ascii="Arial" w:eastAsia="Times New Roman" w:hAnsi="Arial" w:cs="Arial"/>
          <w:vanish/>
          <w:sz w:val="16"/>
          <w:szCs w:val="16"/>
        </w:rPr>
      </w:pPr>
      <w:r w:rsidRPr="002A1DCD">
        <w:rPr>
          <w:rFonts w:ascii="Arial" w:eastAsia="Times New Roman" w:hAnsi="Arial" w:cs="Arial"/>
          <w:vanish/>
          <w:sz w:val="16"/>
          <w:szCs w:val="16"/>
        </w:rPr>
        <w:t>Bottom of Form</w:t>
      </w:r>
    </w:p>
    <w:p w:rsidR="002A1DCD" w:rsidRDefault="002A1DCD" w:rsidP="002A1DCD">
      <w:pPr>
        <w:spacing w:before="300" w:after="150" w:line="240" w:lineRule="auto"/>
        <w:outlineLvl w:val="0"/>
        <w:rPr>
          <w:rFonts w:ascii="inherit" w:eastAsia="Times New Roman" w:hAnsi="inherit" w:cs="Helvetica"/>
          <w:color w:val="333333"/>
          <w:kern w:val="36"/>
          <w:sz w:val="54"/>
          <w:szCs w:val="54"/>
        </w:rPr>
      </w:pPr>
    </w:p>
    <w:p w:rsidR="002A1DCD" w:rsidRPr="002A1DCD" w:rsidRDefault="002A1DCD" w:rsidP="002A1DCD">
      <w:pPr>
        <w:spacing w:before="300" w:after="150" w:line="240" w:lineRule="auto"/>
        <w:outlineLvl w:val="0"/>
        <w:rPr>
          <w:rFonts w:ascii="inherit" w:eastAsia="Times New Roman" w:hAnsi="inherit" w:cs="Helvetica"/>
          <w:color w:val="333333"/>
          <w:kern w:val="36"/>
          <w:sz w:val="54"/>
          <w:szCs w:val="54"/>
        </w:rPr>
      </w:pPr>
      <w:r>
        <w:rPr>
          <w:rFonts w:ascii="inherit" w:eastAsia="Times New Roman" w:hAnsi="inherit" w:cs="Helvetica"/>
          <w:color w:val="333333"/>
          <w:kern w:val="36"/>
          <w:sz w:val="54"/>
          <w:szCs w:val="54"/>
        </w:rPr>
        <w:t>C</w:t>
      </w:r>
      <w:r w:rsidRPr="002A1DCD">
        <w:rPr>
          <w:rFonts w:ascii="inherit" w:eastAsia="Times New Roman" w:hAnsi="inherit" w:cs="Helvetica"/>
          <w:color w:val="333333"/>
          <w:kern w:val="36"/>
          <w:sz w:val="54"/>
          <w:szCs w:val="54"/>
        </w:rPr>
        <w:t xml:space="preserve">NCE: Physics demonstrations accelerate to off-Broadway show </w:t>
      </w:r>
    </w:p>
    <w:p w:rsidR="002A1DCD" w:rsidRPr="002A1DCD" w:rsidRDefault="002A1DCD" w:rsidP="002A1DCD">
      <w:pPr>
        <w:spacing w:before="150" w:after="150" w:line="240" w:lineRule="auto"/>
        <w:rPr>
          <w:rFonts w:ascii="Helvetica" w:eastAsia="Times New Roman" w:hAnsi="Helvetica" w:cs="Helvetica"/>
          <w:color w:val="333333"/>
          <w:sz w:val="21"/>
          <w:szCs w:val="21"/>
        </w:rPr>
      </w:pPr>
      <w:r w:rsidRPr="002A1DCD">
        <w:rPr>
          <w:rFonts w:ascii="Helvetica" w:eastAsia="Times New Roman" w:hAnsi="Helvetica" w:cs="Helvetica"/>
          <w:color w:val="333333"/>
          <w:sz w:val="21"/>
          <w:szCs w:val="21"/>
        </w:rPr>
        <w:pict>
          <v:rect id="_x0000_i1032" style="width:0;height:0" o:hralign="center" o:hrstd="t" o:hr="t" fillcolor="#a0a0a0" stroked="f"/>
        </w:pict>
      </w:r>
    </w:p>
    <w:p w:rsidR="002A1DCD" w:rsidRPr="002A1DCD" w:rsidRDefault="002A1DCD" w:rsidP="002A1DCD">
      <w:pPr>
        <w:spacing w:before="150" w:after="150" w:line="240" w:lineRule="auto"/>
        <w:rPr>
          <w:rFonts w:ascii="Helvetica" w:eastAsia="Times New Roman" w:hAnsi="Helvetica" w:cs="Helvetica"/>
          <w:color w:val="333333"/>
          <w:sz w:val="21"/>
          <w:szCs w:val="21"/>
        </w:rPr>
      </w:pPr>
      <w:r w:rsidRPr="002A1DCD">
        <w:rPr>
          <w:rFonts w:ascii="Helvetica" w:eastAsia="Times New Roman" w:hAnsi="Helvetica" w:cs="Helvetica"/>
          <w:color w:val="333333"/>
          <w:sz w:val="21"/>
          <w:szCs w:val="21"/>
        </w:rPr>
        <w:t xml:space="preserve">By </w:t>
      </w:r>
      <w:hyperlink r:id="rId26" w:history="1">
        <w:proofErr w:type="spellStart"/>
        <w:r w:rsidRPr="002A1DCD">
          <w:rPr>
            <w:rFonts w:ascii="Helvetica" w:eastAsia="Times New Roman" w:hAnsi="Helvetica" w:cs="Helvetica"/>
            <w:color w:val="3D3D3D"/>
            <w:sz w:val="21"/>
            <w:szCs w:val="21"/>
          </w:rPr>
          <w:t>Harshel</w:t>
        </w:r>
        <w:proofErr w:type="spellEnd"/>
        <w:r w:rsidRPr="002A1DCD">
          <w:rPr>
            <w:rFonts w:ascii="Helvetica" w:eastAsia="Times New Roman" w:hAnsi="Helvetica" w:cs="Helvetica"/>
            <w:color w:val="3D3D3D"/>
            <w:sz w:val="21"/>
            <w:szCs w:val="21"/>
          </w:rPr>
          <w:t xml:space="preserve"> Patel</w:t>
        </w:r>
      </w:hyperlink>
      <w:r w:rsidRPr="002A1DCD">
        <w:rPr>
          <w:rFonts w:ascii="Helvetica" w:eastAsia="Times New Roman" w:hAnsi="Helvetica" w:cs="Helvetica"/>
          <w:color w:val="333333"/>
          <w:sz w:val="21"/>
          <w:szCs w:val="21"/>
        </w:rPr>
        <w:t xml:space="preserve"> and </w:t>
      </w:r>
      <w:hyperlink r:id="rId27" w:history="1">
        <w:proofErr w:type="spellStart"/>
        <w:r w:rsidRPr="002A1DCD">
          <w:rPr>
            <w:rFonts w:ascii="Helvetica" w:eastAsia="Times New Roman" w:hAnsi="Helvetica" w:cs="Helvetica"/>
            <w:color w:val="3D3D3D"/>
            <w:sz w:val="21"/>
            <w:szCs w:val="21"/>
          </w:rPr>
          <w:t>Madhuri</w:t>
        </w:r>
        <w:proofErr w:type="spellEnd"/>
        <w:r w:rsidRPr="002A1DCD">
          <w:rPr>
            <w:rFonts w:ascii="Helvetica" w:eastAsia="Times New Roman" w:hAnsi="Helvetica" w:cs="Helvetica"/>
            <w:color w:val="3D3D3D"/>
            <w:sz w:val="21"/>
            <w:szCs w:val="21"/>
          </w:rPr>
          <w:t xml:space="preserve"> </w:t>
        </w:r>
        <w:proofErr w:type="spellStart"/>
        <w:r w:rsidRPr="002A1DCD">
          <w:rPr>
            <w:rFonts w:ascii="Helvetica" w:eastAsia="Times New Roman" w:hAnsi="Helvetica" w:cs="Helvetica"/>
            <w:color w:val="3D3D3D"/>
            <w:sz w:val="21"/>
            <w:szCs w:val="21"/>
          </w:rPr>
          <w:t>Bhupathiraju</w:t>
        </w:r>
        <w:proofErr w:type="spellEnd"/>
      </w:hyperlink>
      <w:r w:rsidRPr="002A1DCD">
        <w:rPr>
          <w:rFonts w:ascii="Helvetica" w:eastAsia="Times New Roman" w:hAnsi="Helvetica" w:cs="Helvetica"/>
          <w:color w:val="333333"/>
          <w:sz w:val="21"/>
          <w:szCs w:val="21"/>
        </w:rPr>
        <w:t xml:space="preserve"> | 10/12/15 9:14am </w:t>
      </w:r>
    </w:p>
    <w:p w:rsidR="002A1DCD" w:rsidRPr="002A1DCD" w:rsidRDefault="002A1DCD" w:rsidP="002A1DCD">
      <w:pPr>
        <w:spacing w:after="0" w:line="240" w:lineRule="auto"/>
        <w:rPr>
          <w:rFonts w:ascii="Helvetica" w:eastAsia="Times New Roman" w:hAnsi="Helvetica" w:cs="Helvetica"/>
          <w:color w:val="333333"/>
          <w:sz w:val="21"/>
          <w:szCs w:val="21"/>
        </w:rPr>
      </w:pPr>
      <w:bookmarkStart w:id="0" w:name="_GoBack"/>
      <w:r w:rsidRPr="002A1DCD">
        <w:rPr>
          <w:rFonts w:ascii="Helvetica" w:eastAsia="Times New Roman" w:hAnsi="Helvetica" w:cs="Helvetica"/>
          <w:noProof/>
          <w:color w:val="3D3D3D"/>
          <w:sz w:val="21"/>
          <w:szCs w:val="21"/>
        </w:rPr>
        <w:drawing>
          <wp:inline distT="0" distB="0" distL="0" distR="0">
            <wp:extent cx="7858125" cy="5225653"/>
            <wp:effectExtent l="0" t="0" r="0" b="0"/>
            <wp:docPr id="11" name="Picture 11" descr="sci_dave2_courtesydav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_dave2_courtesydav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58614" cy="5225978"/>
                    </a:xfrm>
                    <a:prstGeom prst="rect">
                      <a:avLst/>
                    </a:prstGeom>
                    <a:noFill/>
                    <a:ln>
                      <a:noFill/>
                    </a:ln>
                  </pic:spPr>
                </pic:pic>
              </a:graphicData>
            </a:graphic>
          </wp:inline>
        </w:drawing>
      </w:r>
      <w:bookmarkEnd w:id="0"/>
    </w:p>
    <w:p w:rsidR="002A1DCD" w:rsidRPr="002A1DCD" w:rsidRDefault="002A1DCD" w:rsidP="002A1DCD">
      <w:pPr>
        <w:spacing w:before="300" w:after="300" w:line="240" w:lineRule="auto"/>
        <w:rPr>
          <w:rFonts w:ascii="Helvetica" w:eastAsia="Times New Roman" w:hAnsi="Helvetica" w:cs="Helvetica"/>
          <w:color w:val="333333"/>
          <w:sz w:val="21"/>
          <w:szCs w:val="21"/>
        </w:rPr>
      </w:pPr>
      <w:r w:rsidRPr="002A1DCD">
        <w:rPr>
          <w:rFonts w:ascii="Helvetica" w:eastAsia="Times New Roman" w:hAnsi="Helvetica" w:cs="Helvetica"/>
          <w:color w:val="333333"/>
          <w:sz w:val="21"/>
          <w:szCs w:val="21"/>
        </w:rPr>
        <w:pict>
          <v:rect id="_x0000_i1039" style="width:0;height:0" o:hralign="center" o:hrstd="t" o:hr="t" fillcolor="#a0a0a0" stroked="f"/>
        </w:pic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Physics has long been reputed for its complex formulas and its perplexing concepts, but two college professors are looking to simplify it by bridging science with theater.</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David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a physics support specialist at Rutgers, and Eric Krebs, a producer and professor at Baruch College, have put together an off-Broadway physics demonstration show called “That Physics Show.” The play consists of various experiments that demonstrate the basic laws and equations of physics.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“We actually show how these physics principles, these equations that we test people about all the time, are really just very simple things to see in actions,”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“This gives people a much more immediate feel for the physics that they have to do in an equation”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The show takes concepts that are normally presented as mathematical constructs and makes them easily digestible in the form of a demonstration, he said.</w:t>
      </w:r>
    </w:p>
    <w:p w:rsidR="002A1DCD" w:rsidRPr="002A1DCD" w:rsidRDefault="002A1DCD" w:rsidP="002A1DCD">
      <w:pPr>
        <w:spacing w:after="0" w:line="240" w:lineRule="auto"/>
        <w:rPr>
          <w:rFonts w:ascii="Helvetica" w:eastAsia="Times New Roman" w:hAnsi="Helvetica" w:cs="Helvetica"/>
          <w:color w:val="333333"/>
          <w:sz w:val="21"/>
          <w:szCs w:val="21"/>
        </w:rPr>
      </w:pPr>
      <w:r w:rsidRPr="002A1DCD">
        <w:rPr>
          <w:rFonts w:ascii="Helvetica" w:eastAsia="Times New Roman" w:hAnsi="Helvetica" w:cs="Helvetica"/>
          <w:noProof/>
          <w:color w:val="3D3D3D"/>
          <w:sz w:val="21"/>
          <w:szCs w:val="21"/>
        </w:rPr>
        <w:drawing>
          <wp:inline distT="0" distB="0" distL="0" distR="0">
            <wp:extent cx="7620000" cy="4438650"/>
            <wp:effectExtent l="0" t="0" r="0" b="0"/>
            <wp:docPr id="10" name="Picture 10" descr="sci_dave3_courtesydav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i_dave3_courtesydav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0" cy="4438650"/>
                    </a:xfrm>
                    <a:prstGeom prst="rect">
                      <a:avLst/>
                    </a:prstGeom>
                    <a:noFill/>
                    <a:ln>
                      <a:noFill/>
                    </a:ln>
                  </pic:spPr>
                </pic:pic>
              </a:graphicData>
            </a:graphic>
          </wp:inline>
        </w:drawing>
      </w:r>
    </w:p>
    <w:p w:rsidR="002A1DCD" w:rsidRPr="002A1DCD" w:rsidRDefault="002A1DCD" w:rsidP="002A1DCD">
      <w:pPr>
        <w:spacing w:after="0" w:line="240" w:lineRule="auto"/>
        <w:rPr>
          <w:rFonts w:ascii="Helvetica" w:eastAsia="Times New Roman" w:hAnsi="Helvetica" w:cs="Helvetica"/>
          <w:color w:val="333333"/>
          <w:sz w:val="21"/>
          <w:szCs w:val="21"/>
        </w:rPr>
      </w:pPr>
      <w:r w:rsidRPr="002A1DCD">
        <w:rPr>
          <w:rFonts w:ascii="Helvetica" w:eastAsia="Times New Roman" w:hAnsi="Helvetica" w:cs="Helvetica"/>
          <w:noProof/>
          <w:color w:val="3D3D3D"/>
          <w:sz w:val="21"/>
          <w:szCs w:val="21"/>
        </w:rPr>
        <w:drawing>
          <wp:inline distT="0" distB="0" distL="0" distR="0">
            <wp:extent cx="7620000" cy="4438650"/>
            <wp:effectExtent l="0" t="0" r="0" b="0"/>
            <wp:docPr id="9" name="Picture 9" descr="sci_dave1_courtesydav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_dave1_courtesydav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0" cy="4438650"/>
                    </a:xfrm>
                    <a:prstGeom prst="rect">
                      <a:avLst/>
                    </a:prstGeom>
                    <a:noFill/>
                    <a:ln>
                      <a:noFill/>
                    </a:ln>
                  </pic:spPr>
                </pic:pic>
              </a:graphicData>
            </a:graphic>
          </wp:inline>
        </w:drawing>
      </w:r>
      <w:r w:rsidRPr="002A1DCD">
        <w:rPr>
          <w:rFonts w:ascii="Helvetica" w:eastAsia="Times New Roman" w:hAnsi="Helvetica" w:cs="Helvetica"/>
          <w:color w:val="333333"/>
          <w:sz w:val="21"/>
          <w:szCs w:val="21"/>
        </w:rPr>
        <w:t xml:space="preserve">Photo by </w:t>
      </w:r>
      <w:hyperlink r:id="rId34" w:history="1">
        <w:r w:rsidRPr="002A1DCD">
          <w:rPr>
            <w:rFonts w:ascii="Helvetica" w:eastAsia="Times New Roman" w:hAnsi="Helvetica" w:cs="Helvetica"/>
            <w:color w:val="3D3D3D"/>
            <w:sz w:val="21"/>
            <w:szCs w:val="21"/>
          </w:rPr>
          <w:t>unknown</w:t>
        </w:r>
      </w:hyperlink>
      <w:r w:rsidRPr="002A1DCD">
        <w:rPr>
          <w:rFonts w:ascii="Helvetica" w:eastAsia="Times New Roman" w:hAnsi="Helvetica" w:cs="Helvetica"/>
          <w:color w:val="333333"/>
          <w:sz w:val="21"/>
          <w:szCs w:val="21"/>
        </w:rPr>
        <w:t xml:space="preserve"> |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30051902A Science Christian Hansen for the New York </w:t>
      </w:r>
      <w:proofErr w:type="spellStart"/>
      <w:r w:rsidRPr="002A1DCD">
        <w:rPr>
          <w:rFonts w:ascii="PT Serif" w:eastAsia="Times New Roman" w:hAnsi="PT Serif" w:cs="Helvetica"/>
          <w:color w:val="333333"/>
          <w:sz w:val="21"/>
          <w:szCs w:val="21"/>
        </w:rPr>
        <w:t>TimesThe</w:t>
      </w:r>
      <w:proofErr w:type="spellEnd"/>
      <w:r w:rsidRPr="002A1DCD">
        <w:rPr>
          <w:rFonts w:ascii="PT Serif" w:eastAsia="Times New Roman" w:hAnsi="PT Serif" w:cs="Helvetica"/>
          <w:color w:val="333333"/>
          <w:sz w:val="21"/>
          <w:szCs w:val="21"/>
        </w:rPr>
        <w:t xml:space="preserve"> Secret Science Club meets once a month in the basement of a Park Slope bar called Union Hall. The club is more of a loose assortment of twenty-somethings (as well as some older folks) who come to see free science lectures presented by real scientists. The people who come are not scientists, but really love science. The last time the Secret Science Club got together, Wednesday Nov. 7, there were two hour long presentations. The first to present was David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of the Rutgers University Physics Dept. He used a cannon that shot out smoke rings to demonstrate fluid mechanics. The cannon was made out of an old metal garbage can.</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He begins by breaking down the equation into its parts and demonstrating how manipulating a single part of the equation creates an effect. An example of this is pulling a tablecloth from underneath a pile of dishes in order to show what inertia is, he said.</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Other demonstrations include using a fire extinguisher to propel a cart across the floor to demonstrate one of the laws of motion, exploding hydrogen balloons to discuss density and crushing a 55-gallon drum by removing the internal pressure to demonstrate how heavy the atmosphere is.</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“We not only do the experiment and show something kind of fantastic, but we make sure that they understand the physics behind it too,”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“We don’t want to be magicians. We don’t want to show them things and be like ‘Hey I understand this and you don’t.’”</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The idea to turn the show into a play came after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did his demonstrations in a theater appreciation class taught by Krebs, he said.</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Krebs, a Rutgers alumnus and founder of the George Street Playhouse, strives to make theater more accessible to people who are not familiar with it, he said. He has been involved with the business for nearly 50 years.</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Krebs saw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doing a demonstration and thought to present it to his theater appreciation class as a theatrical piece instead of a science demonstration.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did his demonstrations for multiple semesters, and the two have been thinking about making it an off-Broadway show for years, Krebs said.</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“I hope (people) are entertained and amazed,” Krebs said. “I hope, especially younger people, take away a sense of ‘I want to know more about science.'”</w:t>
      </w:r>
    </w:p>
    <w:p w:rsidR="002A1DCD" w:rsidRPr="002A1DCD" w:rsidRDefault="002A1DCD" w:rsidP="002A1DCD">
      <w:pPr>
        <w:spacing w:after="150" w:line="240" w:lineRule="auto"/>
        <w:rPr>
          <w:rFonts w:ascii="PT Serif" w:eastAsia="Times New Roman" w:hAnsi="PT Serif" w:cs="Helvetica"/>
          <w:color w:val="333333"/>
          <w:sz w:val="21"/>
          <w:szCs w:val="21"/>
        </w:rPr>
      </w:pP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his main inspiration for starting the demonstrations was seeing how much students did not enjoy coming to physics class. Using demonstrations helps bring physics to life, allowing students to appreciate the class.</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Understanding the math behind physics before trying to learn physics is important, as learning the math and the concepts simultaneously is can be confusing, he said.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“I think one of the ways that trip people up in physics class is that they’re trying to do both at the same time. They don’t really understand the physics because they don’t really understand the math. That’s what hurt me a lot when I was in undergraduate,”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Having a good understanding of the concept does not always equate to great test scores, but it does help maintain students’ interest in the class,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Engaging students and providing them with a different way to think about the concept is why the demonstrations are done.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His initial interest in physics came at age 10 while looking at Saturn through a telescope. With this interest in space and physics,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began to read science fiction, which translated basic concepts into fantastic ones.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Following his passion for physics,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enrolled at Rutgers to become a physicist, but did not perform well.</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“I found out that I didn’t really have the tenacity to band my head against the wall and become a professor or anything like that. But I still loved physics,” he said.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After working on a project to build a particle detector to be used in Japan, a job became available to design demonstrations. At this time, not many professors used demonstrations, and a group of people across the country hoped to change that,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This group, called the Physics Instructional Resource Association (PIRA), does physics demonstrations and shows across the country for people of all ages, from classrooms to bars to senior citizen centers.</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“A lot of people have heard about how I do these shows,”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said. “I’ve gotten on TV shows, The Weather Channel, Discovery Channel (and) National Geographic, doing a lot of physics and explaining a lot of the principles of some of the shows that they have on TV.”</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The enjoyment students take from these shows is further exemplified by the fact that they often wind up on social media.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 xml:space="preserve">John-Baptist </w:t>
      </w:r>
      <w:proofErr w:type="spellStart"/>
      <w:r w:rsidRPr="002A1DCD">
        <w:rPr>
          <w:rFonts w:ascii="PT Serif" w:eastAsia="Times New Roman" w:hAnsi="PT Serif" w:cs="Helvetica"/>
          <w:color w:val="333333"/>
          <w:sz w:val="21"/>
          <w:szCs w:val="21"/>
        </w:rPr>
        <w:t>Kauzya</w:t>
      </w:r>
      <w:proofErr w:type="spellEnd"/>
      <w:r w:rsidRPr="002A1DCD">
        <w:rPr>
          <w:rFonts w:ascii="PT Serif" w:eastAsia="Times New Roman" w:hAnsi="PT Serif" w:cs="Helvetica"/>
          <w:color w:val="333333"/>
          <w:sz w:val="21"/>
          <w:szCs w:val="21"/>
        </w:rPr>
        <w:t xml:space="preserve">, a School of Engineering junior, works with </w:t>
      </w: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to prepare the demonstrations before every show. </w:t>
      </w:r>
      <w:proofErr w:type="spellStart"/>
      <w:r w:rsidRPr="002A1DCD">
        <w:rPr>
          <w:rFonts w:ascii="PT Serif" w:eastAsia="Times New Roman" w:hAnsi="PT Serif" w:cs="Helvetica"/>
          <w:color w:val="333333"/>
          <w:sz w:val="21"/>
          <w:szCs w:val="21"/>
        </w:rPr>
        <w:t>Kauzya</w:t>
      </w:r>
      <w:proofErr w:type="spellEnd"/>
      <w:r w:rsidRPr="002A1DCD">
        <w:rPr>
          <w:rFonts w:ascii="PT Serif" w:eastAsia="Times New Roman" w:hAnsi="PT Serif" w:cs="Helvetica"/>
          <w:color w:val="333333"/>
          <w:sz w:val="21"/>
          <w:szCs w:val="21"/>
        </w:rPr>
        <w:t xml:space="preserve"> got involved after another worker saw him looking at the demonstration and suggested </w:t>
      </w:r>
      <w:proofErr w:type="spellStart"/>
      <w:r w:rsidRPr="002A1DCD">
        <w:rPr>
          <w:rFonts w:ascii="PT Serif" w:eastAsia="Times New Roman" w:hAnsi="PT Serif" w:cs="Helvetica"/>
          <w:color w:val="333333"/>
          <w:sz w:val="21"/>
          <w:szCs w:val="21"/>
        </w:rPr>
        <w:t>Kauzya</w:t>
      </w:r>
      <w:proofErr w:type="spellEnd"/>
      <w:r w:rsidRPr="002A1DCD">
        <w:rPr>
          <w:rFonts w:ascii="PT Serif" w:eastAsia="Times New Roman" w:hAnsi="PT Serif" w:cs="Helvetica"/>
          <w:color w:val="333333"/>
          <w:sz w:val="21"/>
          <w:szCs w:val="21"/>
        </w:rPr>
        <w:t xml:space="preserve"> work behind the scenes to get a better understanding. </w:t>
      </w:r>
    </w:p>
    <w:p w:rsidR="002A1DCD"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“When it comes to the demo shows, (my favorite part) is definitely seeing the people’s expressions when they see some of the demos,” he said. “Just seeing the happiness in people’s faces when they see the demos we’re putting on.”</w:t>
      </w:r>
    </w:p>
    <w:p w:rsidR="002A1DCD" w:rsidRPr="002A1DCD" w:rsidRDefault="002A1DCD" w:rsidP="002A1DCD">
      <w:pPr>
        <w:spacing w:after="150" w:line="240" w:lineRule="auto"/>
        <w:rPr>
          <w:rFonts w:ascii="PT Serif" w:eastAsia="Times New Roman" w:hAnsi="PT Serif" w:cs="Helvetica"/>
          <w:color w:val="333333"/>
          <w:sz w:val="21"/>
          <w:szCs w:val="21"/>
        </w:rPr>
      </w:pPr>
      <w:proofErr w:type="spellStart"/>
      <w:r w:rsidRPr="002A1DCD">
        <w:rPr>
          <w:rFonts w:ascii="PT Serif" w:eastAsia="Times New Roman" w:hAnsi="PT Serif" w:cs="Helvetica"/>
          <w:color w:val="333333"/>
          <w:sz w:val="21"/>
          <w:szCs w:val="21"/>
        </w:rPr>
        <w:t>Maiullo</w:t>
      </w:r>
      <w:proofErr w:type="spellEnd"/>
      <w:r w:rsidRPr="002A1DCD">
        <w:rPr>
          <w:rFonts w:ascii="PT Serif" w:eastAsia="Times New Roman" w:hAnsi="PT Serif" w:cs="Helvetica"/>
          <w:color w:val="333333"/>
          <w:sz w:val="21"/>
          <w:szCs w:val="21"/>
        </w:rPr>
        <w:t xml:space="preserve"> does not have a general plan for the future. If the play is successful off Broadway, it could eventually translate to Broadway and traveling shows across the country. </w:t>
      </w:r>
    </w:p>
    <w:p w:rsidR="0088457B" w:rsidRPr="002A1DCD" w:rsidRDefault="002A1DCD" w:rsidP="002A1DCD">
      <w:pPr>
        <w:spacing w:after="150" w:line="240" w:lineRule="auto"/>
        <w:rPr>
          <w:rFonts w:ascii="PT Serif" w:eastAsia="Times New Roman" w:hAnsi="PT Serif" w:cs="Helvetica"/>
          <w:color w:val="333333"/>
          <w:sz w:val="21"/>
          <w:szCs w:val="21"/>
        </w:rPr>
      </w:pPr>
      <w:r w:rsidRPr="002A1DCD">
        <w:rPr>
          <w:rFonts w:ascii="PT Serif" w:eastAsia="Times New Roman" w:hAnsi="PT Serif" w:cs="Helvetica"/>
          <w:color w:val="333333"/>
          <w:sz w:val="21"/>
          <w:szCs w:val="21"/>
        </w:rPr>
        <w:t>“I don’t necessarily have a general goal, but my love of physics is such that I’d love to see other people enjoy it more. Maybe (we will) have more people interested in physics and do what I do, and succeed more in physics due to what we do,” he said.</w:t>
      </w:r>
    </w:p>
    <w:sectPr w:rsidR="0088457B" w:rsidRPr="002A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T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2BED"/>
    <w:multiLevelType w:val="multilevel"/>
    <w:tmpl w:val="D59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7BBF"/>
    <w:multiLevelType w:val="multilevel"/>
    <w:tmpl w:val="57A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2BD"/>
    <w:multiLevelType w:val="multilevel"/>
    <w:tmpl w:val="524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37F77"/>
    <w:multiLevelType w:val="multilevel"/>
    <w:tmpl w:val="831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D4BEB"/>
    <w:multiLevelType w:val="multilevel"/>
    <w:tmpl w:val="783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57671"/>
    <w:multiLevelType w:val="multilevel"/>
    <w:tmpl w:val="2A2C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87497"/>
    <w:multiLevelType w:val="multilevel"/>
    <w:tmpl w:val="25F6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31CB7"/>
    <w:multiLevelType w:val="multilevel"/>
    <w:tmpl w:val="9598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F0CEF"/>
    <w:multiLevelType w:val="multilevel"/>
    <w:tmpl w:val="A54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4059"/>
    <w:multiLevelType w:val="multilevel"/>
    <w:tmpl w:val="C82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415C6"/>
    <w:multiLevelType w:val="multilevel"/>
    <w:tmpl w:val="FAB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21087"/>
    <w:multiLevelType w:val="multilevel"/>
    <w:tmpl w:val="861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70D3A"/>
    <w:multiLevelType w:val="multilevel"/>
    <w:tmpl w:val="2BC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91BCD"/>
    <w:multiLevelType w:val="multilevel"/>
    <w:tmpl w:val="7A4C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83720"/>
    <w:multiLevelType w:val="multilevel"/>
    <w:tmpl w:val="069E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A2600"/>
    <w:multiLevelType w:val="multilevel"/>
    <w:tmpl w:val="261A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252F5"/>
    <w:multiLevelType w:val="multilevel"/>
    <w:tmpl w:val="A83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F5916"/>
    <w:multiLevelType w:val="multilevel"/>
    <w:tmpl w:val="DDD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01DDC"/>
    <w:multiLevelType w:val="multilevel"/>
    <w:tmpl w:val="8D8A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
  </w:num>
  <w:num w:numId="4">
    <w:abstractNumId w:val="6"/>
  </w:num>
  <w:num w:numId="5">
    <w:abstractNumId w:val="8"/>
  </w:num>
  <w:num w:numId="6">
    <w:abstractNumId w:val="10"/>
  </w:num>
  <w:num w:numId="7">
    <w:abstractNumId w:val="14"/>
  </w:num>
  <w:num w:numId="8">
    <w:abstractNumId w:val="9"/>
  </w:num>
  <w:num w:numId="9">
    <w:abstractNumId w:val="12"/>
  </w:num>
  <w:num w:numId="10">
    <w:abstractNumId w:val="0"/>
  </w:num>
  <w:num w:numId="11">
    <w:abstractNumId w:val="11"/>
  </w:num>
  <w:num w:numId="12">
    <w:abstractNumId w:val="18"/>
  </w:num>
  <w:num w:numId="13">
    <w:abstractNumId w:val="4"/>
  </w:num>
  <w:num w:numId="14">
    <w:abstractNumId w:val="3"/>
  </w:num>
  <w:num w:numId="15">
    <w:abstractNumId w:val="5"/>
  </w:num>
  <w:num w:numId="16">
    <w:abstractNumId w:val="7"/>
  </w:num>
  <w:num w:numId="17">
    <w:abstractNumId w:val="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CD"/>
    <w:rsid w:val="002A1DCD"/>
    <w:rsid w:val="0088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D28CC-5AFB-4E23-8A8A-800C5714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DCD"/>
    <w:pPr>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2A1DCD"/>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link w:val="Heading4Char"/>
    <w:uiPriority w:val="9"/>
    <w:qFormat/>
    <w:rsid w:val="002A1DCD"/>
    <w:pPr>
      <w:spacing w:before="150" w:after="150" w:line="240" w:lineRule="auto"/>
      <w:outlineLvl w:val="3"/>
    </w:pPr>
    <w:rPr>
      <w:rFonts w:ascii="inherit" w:eastAsia="Times New Roman" w:hAnsi="inherit" w:cs="Times New Roman"/>
      <w:sz w:val="27"/>
      <w:szCs w:val="27"/>
    </w:rPr>
  </w:style>
  <w:style w:type="paragraph" w:styleId="Heading5">
    <w:name w:val="heading 5"/>
    <w:basedOn w:val="Normal"/>
    <w:link w:val="Heading5Char"/>
    <w:uiPriority w:val="9"/>
    <w:qFormat/>
    <w:rsid w:val="002A1DCD"/>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CD"/>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2A1DC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A1DCD"/>
    <w:rPr>
      <w:rFonts w:ascii="inherit" w:eastAsia="Times New Roman" w:hAnsi="inherit" w:cs="Times New Roman"/>
      <w:sz w:val="27"/>
      <w:szCs w:val="27"/>
    </w:rPr>
  </w:style>
  <w:style w:type="character" w:customStyle="1" w:styleId="Heading5Char">
    <w:name w:val="Heading 5 Char"/>
    <w:basedOn w:val="DefaultParagraphFont"/>
    <w:link w:val="Heading5"/>
    <w:uiPriority w:val="9"/>
    <w:rsid w:val="002A1DCD"/>
    <w:rPr>
      <w:rFonts w:ascii="inherit" w:eastAsia="Times New Roman" w:hAnsi="inherit" w:cs="Times New Roman"/>
      <w:sz w:val="21"/>
      <w:szCs w:val="21"/>
    </w:rPr>
  </w:style>
  <w:style w:type="character" w:styleId="Hyperlink">
    <w:name w:val="Hyperlink"/>
    <w:basedOn w:val="DefaultParagraphFont"/>
    <w:uiPriority w:val="99"/>
    <w:semiHidden/>
    <w:unhideWhenUsed/>
    <w:rsid w:val="002A1DCD"/>
    <w:rPr>
      <w:strike w:val="0"/>
      <w:dstrike w:val="0"/>
      <w:color w:val="3D3D3D"/>
      <w:u w:val="none"/>
      <w:effect w:val="none"/>
      <w:shd w:val="clear" w:color="auto" w:fill="auto"/>
    </w:rPr>
  </w:style>
  <w:style w:type="character" w:styleId="Strong">
    <w:name w:val="Strong"/>
    <w:basedOn w:val="DefaultParagraphFont"/>
    <w:uiPriority w:val="22"/>
    <w:qFormat/>
    <w:rsid w:val="002A1DCD"/>
    <w:rPr>
      <w:b/>
      <w:bCs/>
    </w:rPr>
  </w:style>
  <w:style w:type="paragraph" w:styleId="NormalWeb">
    <w:name w:val="Normal (Web)"/>
    <w:basedOn w:val="Normal"/>
    <w:uiPriority w:val="99"/>
    <w:semiHidden/>
    <w:unhideWhenUsed/>
    <w:rsid w:val="002A1DCD"/>
    <w:pPr>
      <w:spacing w:after="150" w:line="240" w:lineRule="auto"/>
    </w:pPr>
    <w:rPr>
      <w:rFonts w:ascii="PT Serif" w:eastAsia="Times New Roman" w:hAnsi="PT Serif" w:cs="Times New Roman"/>
      <w:sz w:val="24"/>
      <w:szCs w:val="24"/>
    </w:rPr>
  </w:style>
  <w:style w:type="character" w:customStyle="1" w:styleId="rule-number">
    <w:name w:val="rule-number"/>
    <w:basedOn w:val="DefaultParagraphFont"/>
    <w:rsid w:val="002A1DCD"/>
  </w:style>
  <w:style w:type="character" w:customStyle="1" w:styleId="rule-text">
    <w:name w:val="rule-text"/>
    <w:basedOn w:val="DefaultParagraphFont"/>
    <w:rsid w:val="002A1DCD"/>
  </w:style>
  <w:style w:type="paragraph" w:styleId="z-TopofForm">
    <w:name w:val="HTML Top of Form"/>
    <w:basedOn w:val="Normal"/>
    <w:next w:val="Normal"/>
    <w:link w:val="z-TopofFormChar"/>
    <w:hidden/>
    <w:uiPriority w:val="99"/>
    <w:semiHidden/>
    <w:unhideWhenUsed/>
    <w:rsid w:val="002A1D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1D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1D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1DCD"/>
    <w:rPr>
      <w:rFonts w:ascii="Arial" w:eastAsia="Times New Roman" w:hAnsi="Arial" w:cs="Arial"/>
      <w:vanish/>
      <w:sz w:val="16"/>
      <w:szCs w:val="16"/>
    </w:rPr>
  </w:style>
  <w:style w:type="character" w:customStyle="1" w:styleId="sr-only1">
    <w:name w:val="sr-only1"/>
    <w:basedOn w:val="DefaultParagraphFont"/>
    <w:rsid w:val="002A1DCD"/>
    <w:rPr>
      <w:bdr w:val="none" w:sz="0" w:space="0" w:color="auto" w:frame="1"/>
    </w:rPr>
  </w:style>
  <w:style w:type="character" w:customStyle="1" w:styleId="short2">
    <w:name w:val="short2"/>
    <w:basedOn w:val="DefaultParagraphFont"/>
    <w:rsid w:val="002A1DCD"/>
  </w:style>
  <w:style w:type="character" w:styleId="Emphasis">
    <w:name w:val="Emphasis"/>
    <w:basedOn w:val="DefaultParagraphFont"/>
    <w:uiPriority w:val="20"/>
    <w:qFormat/>
    <w:rsid w:val="002A1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3478">
      <w:marLeft w:val="0"/>
      <w:marRight w:val="0"/>
      <w:marTop w:val="0"/>
      <w:marBottom w:val="0"/>
      <w:divBdr>
        <w:top w:val="none" w:sz="0" w:space="0" w:color="auto"/>
        <w:left w:val="none" w:sz="0" w:space="0" w:color="auto"/>
        <w:bottom w:val="none" w:sz="0" w:space="0" w:color="auto"/>
        <w:right w:val="none" w:sz="0" w:space="0" w:color="auto"/>
      </w:divBdr>
      <w:divsChild>
        <w:div w:id="1834488073">
          <w:marLeft w:val="0"/>
          <w:marRight w:val="0"/>
          <w:marTop w:val="0"/>
          <w:marBottom w:val="0"/>
          <w:divBdr>
            <w:top w:val="none" w:sz="0" w:space="0" w:color="auto"/>
            <w:left w:val="none" w:sz="0" w:space="0" w:color="auto"/>
            <w:bottom w:val="none" w:sz="0" w:space="0" w:color="auto"/>
            <w:right w:val="none" w:sz="0" w:space="0" w:color="auto"/>
          </w:divBdr>
          <w:divsChild>
            <w:div w:id="1522738618">
              <w:marLeft w:val="-225"/>
              <w:marRight w:val="-225"/>
              <w:marTop w:val="0"/>
              <w:marBottom w:val="0"/>
              <w:divBdr>
                <w:top w:val="none" w:sz="0" w:space="0" w:color="auto"/>
                <w:left w:val="none" w:sz="0" w:space="0" w:color="auto"/>
                <w:bottom w:val="none" w:sz="0" w:space="0" w:color="auto"/>
                <w:right w:val="none" w:sz="0" w:space="0" w:color="auto"/>
              </w:divBdr>
              <w:divsChild>
                <w:div w:id="879711755">
                  <w:marLeft w:val="0"/>
                  <w:marRight w:val="0"/>
                  <w:marTop w:val="0"/>
                  <w:marBottom w:val="0"/>
                  <w:divBdr>
                    <w:top w:val="none" w:sz="0" w:space="0" w:color="auto"/>
                    <w:left w:val="none" w:sz="0" w:space="0" w:color="auto"/>
                    <w:bottom w:val="none" w:sz="0" w:space="0" w:color="auto"/>
                    <w:right w:val="none" w:sz="0" w:space="0" w:color="auto"/>
                  </w:divBdr>
                </w:div>
                <w:div w:id="1345088929">
                  <w:marLeft w:val="0"/>
                  <w:marRight w:val="0"/>
                  <w:marTop w:val="0"/>
                  <w:marBottom w:val="0"/>
                  <w:divBdr>
                    <w:top w:val="none" w:sz="0" w:space="0" w:color="auto"/>
                    <w:left w:val="none" w:sz="0" w:space="0" w:color="auto"/>
                    <w:bottom w:val="none" w:sz="0" w:space="0" w:color="auto"/>
                    <w:right w:val="none" w:sz="0" w:space="0" w:color="auto"/>
                  </w:divBdr>
                  <w:divsChild>
                    <w:div w:id="73942200">
                      <w:marLeft w:val="0"/>
                      <w:marRight w:val="0"/>
                      <w:marTop w:val="0"/>
                      <w:marBottom w:val="0"/>
                      <w:divBdr>
                        <w:top w:val="none" w:sz="0" w:space="0" w:color="auto"/>
                        <w:left w:val="none" w:sz="0" w:space="0" w:color="auto"/>
                        <w:bottom w:val="none" w:sz="0" w:space="0" w:color="auto"/>
                        <w:right w:val="none" w:sz="0" w:space="0" w:color="auto"/>
                      </w:divBdr>
                      <w:divsChild>
                        <w:div w:id="302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96292">
      <w:marLeft w:val="0"/>
      <w:marRight w:val="0"/>
      <w:marTop w:val="0"/>
      <w:marBottom w:val="0"/>
      <w:divBdr>
        <w:top w:val="none" w:sz="0" w:space="0" w:color="auto"/>
        <w:left w:val="none" w:sz="0" w:space="0" w:color="auto"/>
        <w:bottom w:val="none" w:sz="0" w:space="0" w:color="auto"/>
        <w:right w:val="none" w:sz="0" w:space="0" w:color="auto"/>
      </w:divBdr>
      <w:divsChild>
        <w:div w:id="692346847">
          <w:marLeft w:val="0"/>
          <w:marRight w:val="0"/>
          <w:marTop w:val="0"/>
          <w:marBottom w:val="0"/>
          <w:divBdr>
            <w:top w:val="none" w:sz="0" w:space="0" w:color="auto"/>
            <w:left w:val="none" w:sz="0" w:space="0" w:color="auto"/>
            <w:bottom w:val="none" w:sz="0" w:space="0" w:color="auto"/>
            <w:right w:val="none" w:sz="0" w:space="0" w:color="auto"/>
          </w:divBdr>
          <w:divsChild>
            <w:div w:id="510031344">
              <w:marLeft w:val="-225"/>
              <w:marRight w:val="-225"/>
              <w:marTop w:val="0"/>
              <w:marBottom w:val="0"/>
              <w:divBdr>
                <w:top w:val="none" w:sz="0" w:space="0" w:color="auto"/>
                <w:left w:val="none" w:sz="0" w:space="0" w:color="auto"/>
                <w:bottom w:val="none" w:sz="0" w:space="0" w:color="auto"/>
                <w:right w:val="none" w:sz="0" w:space="0" w:color="auto"/>
              </w:divBdr>
              <w:divsChild>
                <w:div w:id="1074161397">
                  <w:marLeft w:val="0"/>
                  <w:marRight w:val="0"/>
                  <w:marTop w:val="0"/>
                  <w:marBottom w:val="0"/>
                  <w:divBdr>
                    <w:top w:val="none" w:sz="0" w:space="0" w:color="auto"/>
                    <w:left w:val="none" w:sz="0" w:space="0" w:color="auto"/>
                    <w:bottom w:val="none" w:sz="0" w:space="0" w:color="auto"/>
                    <w:right w:val="none" w:sz="0" w:space="0" w:color="auto"/>
                  </w:divBdr>
                </w:div>
                <w:div w:id="126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4238">
      <w:marLeft w:val="0"/>
      <w:marRight w:val="0"/>
      <w:marTop w:val="0"/>
      <w:marBottom w:val="0"/>
      <w:divBdr>
        <w:top w:val="none" w:sz="0" w:space="0" w:color="auto"/>
        <w:left w:val="none" w:sz="0" w:space="0" w:color="auto"/>
        <w:bottom w:val="none" w:sz="0" w:space="0" w:color="auto"/>
        <w:right w:val="none" w:sz="0" w:space="0" w:color="auto"/>
      </w:divBdr>
      <w:divsChild>
        <w:div w:id="620693382">
          <w:marLeft w:val="0"/>
          <w:marRight w:val="0"/>
          <w:marTop w:val="0"/>
          <w:marBottom w:val="0"/>
          <w:divBdr>
            <w:top w:val="none" w:sz="0" w:space="0" w:color="auto"/>
            <w:left w:val="none" w:sz="0" w:space="0" w:color="auto"/>
            <w:bottom w:val="none" w:sz="0" w:space="0" w:color="auto"/>
            <w:right w:val="none" w:sz="0" w:space="0" w:color="auto"/>
          </w:divBdr>
          <w:divsChild>
            <w:div w:id="2131392314">
              <w:marLeft w:val="-225"/>
              <w:marRight w:val="-225"/>
              <w:marTop w:val="0"/>
              <w:marBottom w:val="0"/>
              <w:divBdr>
                <w:top w:val="none" w:sz="0" w:space="0" w:color="auto"/>
                <w:left w:val="none" w:sz="0" w:space="0" w:color="auto"/>
                <w:bottom w:val="none" w:sz="0" w:space="0" w:color="auto"/>
                <w:right w:val="none" w:sz="0" w:space="0" w:color="auto"/>
              </w:divBdr>
              <w:divsChild>
                <w:div w:id="1484659136">
                  <w:marLeft w:val="0"/>
                  <w:marRight w:val="0"/>
                  <w:marTop w:val="0"/>
                  <w:marBottom w:val="0"/>
                  <w:divBdr>
                    <w:top w:val="none" w:sz="0" w:space="0" w:color="auto"/>
                    <w:left w:val="none" w:sz="0" w:space="0" w:color="auto"/>
                    <w:bottom w:val="none" w:sz="0" w:space="0" w:color="auto"/>
                    <w:right w:val="none" w:sz="0" w:space="0" w:color="auto"/>
                  </w:divBdr>
                </w:div>
                <w:div w:id="10932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0345">
      <w:marLeft w:val="0"/>
      <w:marRight w:val="0"/>
      <w:marTop w:val="0"/>
      <w:marBottom w:val="0"/>
      <w:divBdr>
        <w:top w:val="none" w:sz="0" w:space="0" w:color="auto"/>
        <w:left w:val="none" w:sz="0" w:space="0" w:color="auto"/>
        <w:bottom w:val="none" w:sz="0" w:space="0" w:color="auto"/>
        <w:right w:val="none" w:sz="0" w:space="0" w:color="auto"/>
      </w:divBdr>
      <w:divsChild>
        <w:div w:id="290867199">
          <w:marLeft w:val="-225"/>
          <w:marRight w:val="-225"/>
          <w:marTop w:val="0"/>
          <w:marBottom w:val="0"/>
          <w:divBdr>
            <w:top w:val="none" w:sz="0" w:space="0" w:color="auto"/>
            <w:left w:val="none" w:sz="0" w:space="0" w:color="auto"/>
            <w:bottom w:val="none" w:sz="0" w:space="0" w:color="auto"/>
            <w:right w:val="none" w:sz="0" w:space="0" w:color="auto"/>
          </w:divBdr>
          <w:divsChild>
            <w:div w:id="217060221">
              <w:marLeft w:val="0"/>
              <w:marRight w:val="0"/>
              <w:marTop w:val="0"/>
              <w:marBottom w:val="0"/>
              <w:divBdr>
                <w:top w:val="none" w:sz="0" w:space="0" w:color="auto"/>
                <w:left w:val="none" w:sz="0" w:space="0" w:color="auto"/>
                <w:bottom w:val="none" w:sz="0" w:space="0" w:color="auto"/>
                <w:right w:val="none" w:sz="0" w:space="0" w:color="auto"/>
              </w:divBdr>
              <w:divsChild>
                <w:div w:id="1280331482">
                  <w:marLeft w:val="-225"/>
                  <w:marRight w:val="-225"/>
                  <w:marTop w:val="0"/>
                  <w:marBottom w:val="0"/>
                  <w:divBdr>
                    <w:top w:val="none" w:sz="0" w:space="0" w:color="auto"/>
                    <w:left w:val="none" w:sz="0" w:space="0" w:color="auto"/>
                    <w:bottom w:val="none" w:sz="0" w:space="0" w:color="auto"/>
                    <w:right w:val="none" w:sz="0" w:space="0" w:color="auto"/>
                  </w:divBdr>
                  <w:divsChild>
                    <w:div w:id="410156216">
                      <w:marLeft w:val="0"/>
                      <w:marRight w:val="0"/>
                      <w:marTop w:val="0"/>
                      <w:marBottom w:val="0"/>
                      <w:divBdr>
                        <w:top w:val="none" w:sz="0" w:space="0" w:color="auto"/>
                        <w:left w:val="none" w:sz="0" w:space="0" w:color="auto"/>
                        <w:bottom w:val="none" w:sz="0" w:space="0" w:color="auto"/>
                        <w:right w:val="none" w:sz="0" w:space="0" w:color="auto"/>
                      </w:divBdr>
                    </w:div>
                    <w:div w:id="1280377604">
                      <w:marLeft w:val="0"/>
                      <w:marRight w:val="0"/>
                      <w:marTop w:val="0"/>
                      <w:marBottom w:val="0"/>
                      <w:divBdr>
                        <w:top w:val="none" w:sz="0" w:space="0" w:color="auto"/>
                        <w:left w:val="none" w:sz="0" w:space="0" w:color="auto"/>
                        <w:bottom w:val="none" w:sz="0" w:space="0" w:color="auto"/>
                        <w:right w:val="none" w:sz="0" w:space="0" w:color="auto"/>
                      </w:divBdr>
                    </w:div>
                  </w:divsChild>
                </w:div>
                <w:div w:id="794904491">
                  <w:marLeft w:val="-225"/>
                  <w:marRight w:val="-225"/>
                  <w:marTop w:val="0"/>
                  <w:marBottom w:val="0"/>
                  <w:divBdr>
                    <w:top w:val="none" w:sz="0" w:space="0" w:color="auto"/>
                    <w:left w:val="none" w:sz="0" w:space="0" w:color="auto"/>
                    <w:bottom w:val="none" w:sz="0" w:space="0" w:color="auto"/>
                    <w:right w:val="none" w:sz="0" w:space="0" w:color="auto"/>
                  </w:divBdr>
                  <w:divsChild>
                    <w:div w:id="74057152">
                      <w:marLeft w:val="0"/>
                      <w:marRight w:val="0"/>
                      <w:marTop w:val="0"/>
                      <w:marBottom w:val="0"/>
                      <w:divBdr>
                        <w:top w:val="none" w:sz="0" w:space="0" w:color="auto"/>
                        <w:left w:val="none" w:sz="0" w:space="0" w:color="auto"/>
                        <w:bottom w:val="none" w:sz="0" w:space="0" w:color="auto"/>
                        <w:right w:val="none" w:sz="0" w:space="0" w:color="auto"/>
                      </w:divBdr>
                      <w:divsChild>
                        <w:div w:id="1573346204">
                          <w:marLeft w:val="0"/>
                          <w:marRight w:val="0"/>
                          <w:marTop w:val="0"/>
                          <w:marBottom w:val="0"/>
                          <w:divBdr>
                            <w:top w:val="none" w:sz="0" w:space="0" w:color="auto"/>
                            <w:left w:val="none" w:sz="0" w:space="0" w:color="auto"/>
                            <w:bottom w:val="none" w:sz="0" w:space="0" w:color="auto"/>
                            <w:right w:val="none" w:sz="0" w:space="0" w:color="auto"/>
                          </w:divBdr>
                          <w:divsChild>
                            <w:div w:id="637227658">
                              <w:marLeft w:val="0"/>
                              <w:marRight w:val="0"/>
                              <w:marTop w:val="0"/>
                              <w:marBottom w:val="0"/>
                              <w:divBdr>
                                <w:top w:val="none" w:sz="0" w:space="0" w:color="auto"/>
                                <w:left w:val="none" w:sz="0" w:space="0" w:color="auto"/>
                                <w:bottom w:val="none" w:sz="0" w:space="0" w:color="auto"/>
                                <w:right w:val="none" w:sz="0" w:space="0" w:color="auto"/>
                              </w:divBdr>
                            </w:div>
                            <w:div w:id="369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4470">
                  <w:marLeft w:val="0"/>
                  <w:marRight w:val="0"/>
                  <w:marTop w:val="0"/>
                  <w:marBottom w:val="0"/>
                  <w:divBdr>
                    <w:top w:val="none" w:sz="0" w:space="0" w:color="auto"/>
                    <w:left w:val="none" w:sz="0" w:space="0" w:color="auto"/>
                    <w:bottom w:val="none" w:sz="0" w:space="0" w:color="auto"/>
                    <w:right w:val="none" w:sz="0" w:space="0" w:color="auto"/>
                  </w:divBdr>
                  <w:divsChild>
                    <w:div w:id="826746801">
                      <w:marLeft w:val="-225"/>
                      <w:marRight w:val="-225"/>
                      <w:marTop w:val="0"/>
                      <w:marBottom w:val="0"/>
                      <w:divBdr>
                        <w:top w:val="none" w:sz="0" w:space="0" w:color="auto"/>
                        <w:left w:val="none" w:sz="0" w:space="0" w:color="auto"/>
                        <w:bottom w:val="none" w:sz="0" w:space="0" w:color="auto"/>
                        <w:right w:val="none" w:sz="0" w:space="0" w:color="auto"/>
                      </w:divBdr>
                      <w:divsChild>
                        <w:div w:id="420836335">
                          <w:marLeft w:val="0"/>
                          <w:marRight w:val="0"/>
                          <w:marTop w:val="0"/>
                          <w:marBottom w:val="0"/>
                          <w:divBdr>
                            <w:top w:val="none" w:sz="0" w:space="0" w:color="auto"/>
                            <w:left w:val="none" w:sz="0" w:space="0" w:color="auto"/>
                            <w:bottom w:val="none" w:sz="0" w:space="0" w:color="auto"/>
                            <w:right w:val="none" w:sz="0" w:space="0" w:color="auto"/>
                          </w:divBdr>
                        </w:div>
                      </w:divsChild>
                    </w:div>
                    <w:div w:id="83231515">
                      <w:marLeft w:val="-225"/>
                      <w:marRight w:val="-225"/>
                      <w:marTop w:val="0"/>
                      <w:marBottom w:val="0"/>
                      <w:divBdr>
                        <w:top w:val="none" w:sz="0" w:space="0" w:color="auto"/>
                        <w:left w:val="none" w:sz="0" w:space="0" w:color="auto"/>
                        <w:bottom w:val="none" w:sz="0" w:space="0" w:color="auto"/>
                        <w:right w:val="none" w:sz="0" w:space="0" w:color="auto"/>
                      </w:divBdr>
                      <w:divsChild>
                        <w:div w:id="735398329">
                          <w:marLeft w:val="0"/>
                          <w:marRight w:val="0"/>
                          <w:marTop w:val="0"/>
                          <w:marBottom w:val="0"/>
                          <w:divBdr>
                            <w:top w:val="none" w:sz="0" w:space="0" w:color="auto"/>
                            <w:left w:val="none" w:sz="0" w:space="0" w:color="auto"/>
                            <w:bottom w:val="none" w:sz="0" w:space="0" w:color="auto"/>
                            <w:right w:val="none" w:sz="0" w:space="0" w:color="auto"/>
                          </w:divBdr>
                          <w:divsChild>
                            <w:div w:id="419838854">
                              <w:marLeft w:val="-225"/>
                              <w:marRight w:val="-225"/>
                              <w:marTop w:val="0"/>
                              <w:marBottom w:val="0"/>
                              <w:divBdr>
                                <w:top w:val="none" w:sz="0" w:space="0" w:color="auto"/>
                                <w:left w:val="none" w:sz="0" w:space="0" w:color="auto"/>
                                <w:bottom w:val="none" w:sz="0" w:space="0" w:color="auto"/>
                                <w:right w:val="none" w:sz="0" w:space="0" w:color="auto"/>
                              </w:divBdr>
                              <w:divsChild>
                                <w:div w:id="14690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8008">
                          <w:marLeft w:val="0"/>
                          <w:marRight w:val="0"/>
                          <w:marTop w:val="0"/>
                          <w:marBottom w:val="0"/>
                          <w:divBdr>
                            <w:top w:val="none" w:sz="0" w:space="0" w:color="auto"/>
                            <w:left w:val="none" w:sz="0" w:space="0" w:color="auto"/>
                            <w:bottom w:val="none" w:sz="0" w:space="0" w:color="auto"/>
                            <w:right w:val="none" w:sz="0" w:space="0" w:color="auto"/>
                          </w:divBdr>
                          <w:divsChild>
                            <w:div w:id="451363300">
                              <w:marLeft w:val="-225"/>
                              <w:marRight w:val="-225"/>
                              <w:marTop w:val="0"/>
                              <w:marBottom w:val="0"/>
                              <w:divBdr>
                                <w:top w:val="none" w:sz="0" w:space="0" w:color="auto"/>
                                <w:left w:val="none" w:sz="0" w:space="0" w:color="auto"/>
                                <w:bottom w:val="none" w:sz="0" w:space="0" w:color="auto"/>
                                <w:right w:val="none" w:sz="0" w:space="0" w:color="auto"/>
                              </w:divBdr>
                              <w:divsChild>
                                <w:div w:id="1045987023">
                                  <w:marLeft w:val="0"/>
                                  <w:marRight w:val="0"/>
                                  <w:marTop w:val="0"/>
                                  <w:marBottom w:val="0"/>
                                  <w:divBdr>
                                    <w:top w:val="none" w:sz="0" w:space="0" w:color="auto"/>
                                    <w:left w:val="none" w:sz="0" w:space="0" w:color="auto"/>
                                    <w:bottom w:val="none" w:sz="0" w:space="0" w:color="auto"/>
                                    <w:right w:val="none" w:sz="0" w:space="0" w:color="auto"/>
                                  </w:divBdr>
                                  <w:divsChild>
                                    <w:div w:id="1250845541">
                                      <w:marLeft w:val="0"/>
                                      <w:marRight w:val="0"/>
                                      <w:marTop w:val="0"/>
                                      <w:marBottom w:val="0"/>
                                      <w:divBdr>
                                        <w:top w:val="none" w:sz="0" w:space="0" w:color="auto"/>
                                        <w:left w:val="none" w:sz="0" w:space="0" w:color="auto"/>
                                        <w:bottom w:val="none" w:sz="0" w:space="0" w:color="auto"/>
                                        <w:right w:val="none" w:sz="0" w:space="0" w:color="auto"/>
                                      </w:divBdr>
                                    </w:div>
                                  </w:divsChild>
                                </w:div>
                                <w:div w:id="1832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2893">
                          <w:marLeft w:val="0"/>
                          <w:marRight w:val="0"/>
                          <w:marTop w:val="0"/>
                          <w:marBottom w:val="0"/>
                          <w:divBdr>
                            <w:top w:val="none" w:sz="0" w:space="0" w:color="auto"/>
                            <w:left w:val="none" w:sz="0" w:space="0" w:color="auto"/>
                            <w:bottom w:val="none" w:sz="0" w:space="0" w:color="auto"/>
                            <w:right w:val="none" w:sz="0" w:space="0" w:color="auto"/>
                          </w:divBdr>
                          <w:divsChild>
                            <w:div w:id="1719162855">
                              <w:marLeft w:val="-225"/>
                              <w:marRight w:val="-225"/>
                              <w:marTop w:val="0"/>
                              <w:marBottom w:val="0"/>
                              <w:divBdr>
                                <w:top w:val="none" w:sz="0" w:space="0" w:color="auto"/>
                                <w:left w:val="none" w:sz="0" w:space="0" w:color="auto"/>
                                <w:bottom w:val="none" w:sz="0" w:space="0" w:color="auto"/>
                                <w:right w:val="none" w:sz="0" w:space="0" w:color="auto"/>
                              </w:divBdr>
                              <w:divsChild>
                                <w:div w:id="8876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3209">
                  <w:marLeft w:val="-225"/>
                  <w:marRight w:val="-225"/>
                  <w:marTop w:val="0"/>
                  <w:marBottom w:val="0"/>
                  <w:divBdr>
                    <w:top w:val="none" w:sz="0" w:space="0" w:color="auto"/>
                    <w:left w:val="none" w:sz="0" w:space="0" w:color="auto"/>
                    <w:bottom w:val="none" w:sz="0" w:space="0" w:color="auto"/>
                    <w:right w:val="none" w:sz="0" w:space="0" w:color="auto"/>
                  </w:divBdr>
                  <w:divsChild>
                    <w:div w:id="401366173">
                      <w:marLeft w:val="0"/>
                      <w:marRight w:val="0"/>
                      <w:marTop w:val="0"/>
                      <w:marBottom w:val="0"/>
                      <w:divBdr>
                        <w:top w:val="none" w:sz="0" w:space="0" w:color="auto"/>
                        <w:left w:val="none" w:sz="0" w:space="0" w:color="auto"/>
                        <w:bottom w:val="none" w:sz="0" w:space="0" w:color="auto"/>
                        <w:right w:val="none" w:sz="0" w:space="0" w:color="auto"/>
                      </w:divBdr>
                      <w:divsChild>
                        <w:div w:id="617100938">
                          <w:marLeft w:val="-225"/>
                          <w:marRight w:val="-225"/>
                          <w:marTop w:val="0"/>
                          <w:marBottom w:val="0"/>
                          <w:divBdr>
                            <w:top w:val="none" w:sz="0" w:space="0" w:color="auto"/>
                            <w:left w:val="none" w:sz="0" w:space="0" w:color="auto"/>
                            <w:bottom w:val="none" w:sz="0" w:space="0" w:color="auto"/>
                            <w:right w:val="none" w:sz="0" w:space="0" w:color="auto"/>
                          </w:divBdr>
                          <w:divsChild>
                            <w:div w:id="238710214">
                              <w:marLeft w:val="0"/>
                              <w:marRight w:val="0"/>
                              <w:marTop w:val="0"/>
                              <w:marBottom w:val="0"/>
                              <w:divBdr>
                                <w:top w:val="none" w:sz="0" w:space="0" w:color="auto"/>
                                <w:left w:val="none" w:sz="0" w:space="0" w:color="auto"/>
                                <w:bottom w:val="none" w:sz="0" w:space="0" w:color="auto"/>
                                <w:right w:val="none" w:sz="0" w:space="0" w:color="auto"/>
                              </w:divBdr>
                            </w:div>
                            <w:div w:id="1085609262">
                              <w:marLeft w:val="0"/>
                              <w:marRight w:val="0"/>
                              <w:marTop w:val="0"/>
                              <w:marBottom w:val="0"/>
                              <w:divBdr>
                                <w:top w:val="none" w:sz="0" w:space="0" w:color="auto"/>
                                <w:left w:val="none" w:sz="0" w:space="0" w:color="auto"/>
                                <w:bottom w:val="none" w:sz="0" w:space="0" w:color="auto"/>
                                <w:right w:val="none" w:sz="0" w:space="0" w:color="auto"/>
                              </w:divBdr>
                            </w:div>
                          </w:divsChild>
                        </w:div>
                        <w:div w:id="16644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5686">
              <w:marLeft w:val="0"/>
              <w:marRight w:val="0"/>
              <w:marTop w:val="0"/>
              <w:marBottom w:val="0"/>
              <w:divBdr>
                <w:top w:val="none" w:sz="0" w:space="0" w:color="auto"/>
                <w:left w:val="none" w:sz="0" w:space="0" w:color="auto"/>
                <w:bottom w:val="none" w:sz="0" w:space="0" w:color="auto"/>
                <w:right w:val="none" w:sz="0" w:space="0" w:color="auto"/>
              </w:divBdr>
              <w:divsChild>
                <w:div w:id="1190265927">
                  <w:marLeft w:val="0"/>
                  <w:marRight w:val="0"/>
                  <w:marTop w:val="0"/>
                  <w:marBottom w:val="0"/>
                  <w:divBdr>
                    <w:top w:val="none" w:sz="0" w:space="0" w:color="auto"/>
                    <w:left w:val="none" w:sz="0" w:space="0" w:color="auto"/>
                    <w:bottom w:val="none" w:sz="0" w:space="0" w:color="auto"/>
                    <w:right w:val="none" w:sz="0" w:space="0" w:color="auto"/>
                  </w:divBdr>
                  <w:divsChild>
                    <w:div w:id="1166164056">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680809578">
      <w:marLeft w:val="0"/>
      <w:marRight w:val="0"/>
      <w:marTop w:val="0"/>
      <w:marBottom w:val="0"/>
      <w:divBdr>
        <w:top w:val="none" w:sz="0" w:space="0" w:color="auto"/>
        <w:left w:val="none" w:sz="0" w:space="0" w:color="auto"/>
        <w:bottom w:val="none" w:sz="0" w:space="0" w:color="auto"/>
        <w:right w:val="none" w:sz="0" w:space="0" w:color="auto"/>
      </w:divBdr>
      <w:divsChild>
        <w:div w:id="1968074662">
          <w:marLeft w:val="0"/>
          <w:marRight w:val="0"/>
          <w:marTop w:val="0"/>
          <w:marBottom w:val="0"/>
          <w:divBdr>
            <w:top w:val="none" w:sz="0" w:space="0" w:color="auto"/>
            <w:left w:val="none" w:sz="0" w:space="0" w:color="auto"/>
            <w:bottom w:val="none" w:sz="0" w:space="0" w:color="auto"/>
            <w:right w:val="none" w:sz="0" w:space="0" w:color="auto"/>
          </w:divBdr>
          <w:divsChild>
            <w:div w:id="1340816695">
              <w:marLeft w:val="-225"/>
              <w:marRight w:val="-225"/>
              <w:marTop w:val="0"/>
              <w:marBottom w:val="0"/>
              <w:divBdr>
                <w:top w:val="none" w:sz="0" w:space="0" w:color="auto"/>
                <w:left w:val="none" w:sz="0" w:space="0" w:color="auto"/>
                <w:bottom w:val="none" w:sz="0" w:space="0" w:color="auto"/>
                <w:right w:val="none" w:sz="0" w:space="0" w:color="auto"/>
              </w:divBdr>
              <w:divsChild>
                <w:div w:id="1097560512">
                  <w:marLeft w:val="0"/>
                  <w:marRight w:val="0"/>
                  <w:marTop w:val="0"/>
                  <w:marBottom w:val="0"/>
                  <w:divBdr>
                    <w:top w:val="none" w:sz="0" w:space="0" w:color="auto"/>
                    <w:left w:val="none" w:sz="0" w:space="0" w:color="auto"/>
                    <w:bottom w:val="none" w:sz="0" w:space="0" w:color="auto"/>
                    <w:right w:val="none" w:sz="0" w:space="0" w:color="auto"/>
                  </w:divBdr>
                </w:div>
                <w:div w:id="5058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2543">
      <w:marLeft w:val="0"/>
      <w:marRight w:val="0"/>
      <w:marTop w:val="0"/>
      <w:marBottom w:val="0"/>
      <w:divBdr>
        <w:top w:val="none" w:sz="0" w:space="0" w:color="auto"/>
        <w:left w:val="none" w:sz="0" w:space="0" w:color="auto"/>
        <w:bottom w:val="none" w:sz="0" w:space="0" w:color="auto"/>
        <w:right w:val="none" w:sz="0" w:space="0" w:color="auto"/>
      </w:divBdr>
      <w:divsChild>
        <w:div w:id="1994799756">
          <w:marLeft w:val="0"/>
          <w:marRight w:val="0"/>
          <w:marTop w:val="0"/>
          <w:marBottom w:val="0"/>
          <w:divBdr>
            <w:top w:val="none" w:sz="0" w:space="0" w:color="auto"/>
            <w:left w:val="none" w:sz="0" w:space="0" w:color="auto"/>
            <w:bottom w:val="none" w:sz="0" w:space="0" w:color="auto"/>
            <w:right w:val="none" w:sz="0" w:space="0" w:color="auto"/>
          </w:divBdr>
        </w:div>
        <w:div w:id="863205661">
          <w:marLeft w:val="-225"/>
          <w:marRight w:val="-225"/>
          <w:marTop w:val="0"/>
          <w:marBottom w:val="0"/>
          <w:divBdr>
            <w:top w:val="none" w:sz="0" w:space="0" w:color="auto"/>
            <w:left w:val="none" w:sz="0" w:space="0" w:color="auto"/>
            <w:bottom w:val="none" w:sz="0" w:space="0" w:color="auto"/>
            <w:right w:val="none" w:sz="0" w:space="0" w:color="auto"/>
          </w:divBdr>
          <w:divsChild>
            <w:div w:id="795490449">
              <w:marLeft w:val="0"/>
              <w:marRight w:val="0"/>
              <w:marTop w:val="0"/>
              <w:marBottom w:val="0"/>
              <w:divBdr>
                <w:top w:val="none" w:sz="0" w:space="0" w:color="auto"/>
                <w:left w:val="none" w:sz="0" w:space="0" w:color="auto"/>
                <w:bottom w:val="none" w:sz="0" w:space="0" w:color="auto"/>
                <w:right w:val="none" w:sz="0" w:space="0" w:color="auto"/>
              </w:divBdr>
              <w:divsChild>
                <w:div w:id="17589414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targum.com/blog/" TargetMode="External"/><Relationship Id="rId13" Type="http://schemas.openxmlformats.org/officeDocument/2006/relationships/hyperlink" Target="http://www.dailytargum.com/section/news" TargetMode="External"/><Relationship Id="rId18" Type="http://schemas.openxmlformats.org/officeDocument/2006/relationships/hyperlink" Target="http://www.dailytargum.com/page/about" TargetMode="External"/><Relationship Id="rId26" Type="http://schemas.openxmlformats.org/officeDocument/2006/relationships/hyperlink" Target="http://www.dailytargum.com/staff/harshel-patel" TargetMode="External"/><Relationship Id="rId3" Type="http://schemas.openxmlformats.org/officeDocument/2006/relationships/settings" Target="settings.xml"/><Relationship Id="rId21" Type="http://schemas.openxmlformats.org/officeDocument/2006/relationships/hyperlink" Target="http://www.dailytargum.com/page/alumni" TargetMode="External"/><Relationship Id="rId34" Type="http://schemas.openxmlformats.org/officeDocument/2006/relationships/hyperlink" Target="http://www.dailytargum.com/staff/unknown" TargetMode="External"/><Relationship Id="rId7" Type="http://schemas.openxmlformats.org/officeDocument/2006/relationships/hyperlink" Target="http://www.dailytargum.com/section/opinions" TargetMode="External"/><Relationship Id="rId12" Type="http://schemas.openxmlformats.org/officeDocument/2006/relationships/hyperlink" Target="http://www.targuminsidebeat.com/" TargetMode="External"/><Relationship Id="rId17" Type="http://schemas.openxmlformats.org/officeDocument/2006/relationships/hyperlink" Target="http://www.dailytargum.com/multimedia/" TargetMode="External"/><Relationship Id="rId25" Type="http://schemas.openxmlformats.org/officeDocument/2006/relationships/control" Target="activeX/activeX2.xm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dailytargum.com/blog/" TargetMode="External"/><Relationship Id="rId20" Type="http://schemas.openxmlformats.org/officeDocument/2006/relationships/hyperlink" Target="http://www.dailytargum.com/page/staff"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dailytargum.com/section/sports" TargetMode="External"/><Relationship Id="rId11" Type="http://schemas.openxmlformats.org/officeDocument/2006/relationships/hyperlink" Target="http://www.dailytargum.com/page/class-of-2018" TargetMode="External"/><Relationship Id="rId24" Type="http://schemas.openxmlformats.org/officeDocument/2006/relationships/control" Target="activeX/activeX1.xml"/><Relationship Id="rId32" Type="http://schemas.openxmlformats.org/officeDocument/2006/relationships/hyperlink" Target="http://media.rdt.s3.amazonaws.com/17679_sci_dave1_courtesydavef.jpg" TargetMode="External"/><Relationship Id="rId5" Type="http://schemas.openxmlformats.org/officeDocument/2006/relationships/hyperlink" Target="http://www.dailytargum.com/section/news" TargetMode="External"/><Relationship Id="rId15" Type="http://schemas.openxmlformats.org/officeDocument/2006/relationships/hyperlink" Target="http://www.dailytargum.com/section/opinions" TargetMode="External"/><Relationship Id="rId23" Type="http://schemas.openxmlformats.org/officeDocument/2006/relationships/image" Target="media/image1.wmf"/><Relationship Id="rId28" Type="http://schemas.openxmlformats.org/officeDocument/2006/relationships/hyperlink" Target="http://media.rdt.s3.amazonaws.com/17678_sci_dave2_courtesydavef.jpg" TargetMode="External"/><Relationship Id="rId36" Type="http://schemas.openxmlformats.org/officeDocument/2006/relationships/theme" Target="theme/theme1.xml"/><Relationship Id="rId10" Type="http://schemas.openxmlformats.org/officeDocument/2006/relationships/hyperlink" Target="http://www.dailytargum.com/section/dance-marathon" TargetMode="External"/><Relationship Id="rId19" Type="http://schemas.openxmlformats.org/officeDocument/2006/relationships/hyperlink" Target="http://www.dailytargum.com/page/contact"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ailytargum.com/multimedia/" TargetMode="External"/><Relationship Id="rId14" Type="http://schemas.openxmlformats.org/officeDocument/2006/relationships/hyperlink" Target="http://www.dailytargum.com/section/sports" TargetMode="External"/><Relationship Id="rId22" Type="http://schemas.openxmlformats.org/officeDocument/2006/relationships/hyperlink" Target="http://www.dailytargum.com/page/advertise" TargetMode="External"/><Relationship Id="rId27" Type="http://schemas.openxmlformats.org/officeDocument/2006/relationships/hyperlink" Target="http://www.dailytargum.com/staff/madhuri-bhupathiraju" TargetMode="External"/><Relationship Id="rId30" Type="http://schemas.openxmlformats.org/officeDocument/2006/relationships/hyperlink" Target="http://media.rdt.s3.amazonaws.com/17680_sci_dave3_courtesydavef.jpg"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2015-10-16T17:26:00Z</dcterms:created>
  <dcterms:modified xsi:type="dcterms:W3CDTF">2015-10-16T17:31:00Z</dcterms:modified>
</cp:coreProperties>
</file>